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5DB" w:rsidRPr="00A22778" w:rsidRDefault="00C455DB" w:rsidP="00C455DB">
      <w:pPr>
        <w:spacing w:before="4000" w:after="800"/>
        <w:ind w:left="1191"/>
        <w:jc w:val="both"/>
        <w:rPr>
          <w:rFonts w:ascii="Arial" w:hAnsi="Arial" w:cs="Arial"/>
          <w:b/>
          <w:sz w:val="44"/>
          <w:szCs w:val="36"/>
        </w:rPr>
      </w:pPr>
      <w:r w:rsidRPr="00A22778">
        <w:rPr>
          <w:rFonts w:ascii="Arial" w:hAnsi="Arial" w:cs="Arial"/>
          <w:b/>
          <w:sz w:val="44"/>
          <w:szCs w:val="36"/>
        </w:rPr>
        <w:t>Formatka ze stylami do przygotowania</w:t>
      </w:r>
      <w:r w:rsidRPr="00A22778">
        <w:rPr>
          <w:rFonts w:ascii="Arial" w:hAnsi="Arial" w:cs="Arial"/>
          <w:b/>
          <w:sz w:val="44"/>
          <w:szCs w:val="36"/>
        </w:rPr>
        <w:br/>
        <w:t xml:space="preserve">pliku pracy dyplomowej inżynierskiej </w:t>
      </w:r>
      <w:r w:rsidRPr="00A22778">
        <w:rPr>
          <w:rFonts w:ascii="Arial" w:hAnsi="Arial" w:cs="Arial"/>
          <w:b/>
          <w:sz w:val="44"/>
          <w:szCs w:val="36"/>
        </w:rPr>
        <w:br/>
        <w:t>lub magisterskiej</w:t>
      </w:r>
    </w:p>
    <w:p w:rsidR="00C455DB" w:rsidRPr="00A22778" w:rsidRDefault="00C455DB" w:rsidP="00C455DB">
      <w:pPr>
        <w:spacing w:after="1600"/>
        <w:ind w:left="1191"/>
        <w:jc w:val="both"/>
        <w:rPr>
          <w:rFonts w:ascii="Arial" w:hAnsi="Arial" w:cs="Arial"/>
          <w:b/>
          <w:i/>
        </w:rPr>
      </w:pPr>
      <w:r w:rsidRPr="00A22778">
        <w:rPr>
          <w:rFonts w:ascii="Arial" w:hAnsi="Arial" w:cs="Arial"/>
          <w:b/>
          <w:i/>
        </w:rPr>
        <w:t>Przedmiotowy dokument ma ułatwić prawidłowe formatowanie poszczególnych sekcji pliku przygotowywanej pracy dyplomowej inżynierskiej lub magisterskiej. Podczas jego opracowywania należy dodatkowo uwzględniać wszystkie wytyczne omawiane na seminariach dyplomowych.</w:t>
      </w:r>
    </w:p>
    <w:p w:rsidR="00C455DB" w:rsidRPr="00A22778" w:rsidRDefault="00C455DB" w:rsidP="00C455DB">
      <w:pPr>
        <w:rPr>
          <w:rFonts w:ascii="Arial" w:hAnsi="Arial" w:cs="Arial"/>
        </w:rPr>
      </w:pPr>
      <w:proofErr w:type="gramStart"/>
      <w:r w:rsidRPr="00A22778">
        <w:rPr>
          <w:rFonts w:ascii="Arial" w:hAnsi="Arial" w:cs="Arial"/>
        </w:rPr>
        <w:t>dr</w:t>
      </w:r>
      <w:proofErr w:type="gramEnd"/>
      <w:r w:rsidRPr="00A22778">
        <w:rPr>
          <w:rFonts w:ascii="Arial" w:hAnsi="Arial" w:cs="Arial"/>
        </w:rPr>
        <w:t xml:space="preserve"> inż. Piotr Jankowski-</w:t>
      </w:r>
      <w:proofErr w:type="spellStart"/>
      <w:r w:rsidRPr="00A22778">
        <w:rPr>
          <w:rFonts w:ascii="Arial" w:hAnsi="Arial" w:cs="Arial"/>
        </w:rPr>
        <w:t>Mihułowicz</w:t>
      </w:r>
      <w:proofErr w:type="spellEnd"/>
    </w:p>
    <w:p w:rsidR="00C455DB" w:rsidRPr="00A22778" w:rsidRDefault="00C455DB" w:rsidP="00C455DB">
      <w:pPr>
        <w:rPr>
          <w:rFonts w:ascii="Arial" w:hAnsi="Arial" w:cs="Arial"/>
        </w:rPr>
      </w:pPr>
      <w:r w:rsidRPr="00A22778">
        <w:rPr>
          <w:rFonts w:ascii="Arial" w:hAnsi="Arial" w:cs="Arial"/>
        </w:rPr>
        <w:t>Politechnika Rzeszowska</w:t>
      </w:r>
      <w:r w:rsidRPr="00A22778">
        <w:rPr>
          <w:rFonts w:ascii="Arial" w:hAnsi="Arial" w:cs="Arial"/>
        </w:rPr>
        <w:br/>
        <w:t>Wydział Elektrotechniki i Informatyki</w:t>
      </w:r>
      <w:r w:rsidRPr="00A22778">
        <w:rPr>
          <w:rFonts w:ascii="Arial" w:hAnsi="Arial" w:cs="Arial"/>
        </w:rPr>
        <w:br/>
        <w:t>Zakład Systemów Elektronicznych i Telekomunikacyjnych</w:t>
      </w:r>
      <w:r w:rsidRPr="00A22778">
        <w:rPr>
          <w:rFonts w:ascii="Arial" w:hAnsi="Arial" w:cs="Arial"/>
        </w:rPr>
        <w:br/>
        <w:t>ul. W. Pola 2</w:t>
      </w:r>
      <w:r w:rsidRPr="00A22778">
        <w:rPr>
          <w:rFonts w:ascii="Arial" w:hAnsi="Arial" w:cs="Arial"/>
        </w:rPr>
        <w:br/>
        <w:t>35-959 Rzeszów</w:t>
      </w:r>
      <w:r w:rsidRPr="00A22778">
        <w:rPr>
          <w:rFonts w:ascii="Arial" w:hAnsi="Arial" w:cs="Arial"/>
        </w:rPr>
        <w:br/>
        <w:t xml:space="preserve">e-mail: </w:t>
      </w:r>
      <w:hyperlink r:id="rId8" w:history="1">
        <w:r w:rsidRPr="00A22778">
          <w:rPr>
            <w:rStyle w:val="Hipercze"/>
            <w:rFonts w:ascii="Arial" w:hAnsi="Arial" w:cs="Arial"/>
          </w:rPr>
          <w:t>pjanko@prz.edu.pl</w:t>
        </w:r>
      </w:hyperlink>
      <w:r w:rsidRPr="00A22778">
        <w:rPr>
          <w:rFonts w:ascii="Arial" w:hAnsi="Arial" w:cs="Arial"/>
        </w:rPr>
        <w:br/>
      </w:r>
      <w:hyperlink r:id="rId9" w:history="1">
        <w:r w:rsidRPr="00A22778">
          <w:rPr>
            <w:rStyle w:val="Hipercze"/>
            <w:rFonts w:ascii="Arial" w:hAnsi="Arial" w:cs="Arial"/>
          </w:rPr>
          <w:t>http://pjanko.sd.prz.edu.pl</w:t>
        </w:r>
      </w:hyperlink>
      <w:r w:rsidRPr="00A22778">
        <w:rPr>
          <w:rFonts w:ascii="Arial" w:hAnsi="Arial" w:cs="Arial"/>
        </w:rPr>
        <w:br/>
        <w:t xml:space="preserve">Tel. wew. </w:t>
      </w:r>
      <w:proofErr w:type="spellStart"/>
      <w:r w:rsidRPr="00A22778">
        <w:rPr>
          <w:rFonts w:ascii="Arial" w:hAnsi="Arial" w:cs="Arial"/>
        </w:rPr>
        <w:t>PRz.</w:t>
      </w:r>
      <w:proofErr w:type="spellEnd"/>
      <w:r w:rsidRPr="00A22778">
        <w:rPr>
          <w:rFonts w:ascii="Arial" w:hAnsi="Arial" w:cs="Arial"/>
        </w:rPr>
        <w:t xml:space="preserve"> 1239</w:t>
      </w:r>
    </w:p>
    <w:p w:rsidR="00C455DB" w:rsidRPr="00A22778" w:rsidRDefault="00C455DB" w:rsidP="00C455DB">
      <w:pPr>
        <w:rPr>
          <w:rFonts w:ascii="Arial" w:hAnsi="Arial" w:cs="Arial"/>
        </w:rPr>
      </w:pPr>
      <w:proofErr w:type="gramStart"/>
      <w:r w:rsidRPr="00A22778">
        <w:rPr>
          <w:rFonts w:ascii="Arial" w:hAnsi="Arial" w:cs="Arial"/>
        </w:rPr>
        <w:t>Tel. (17) 854-47-08,  865-12-39, wew</w:t>
      </w:r>
      <w:proofErr w:type="gramEnd"/>
      <w:r w:rsidRPr="00A22778">
        <w:rPr>
          <w:rFonts w:ascii="Arial" w:hAnsi="Arial" w:cs="Arial"/>
        </w:rPr>
        <w:t>. 540</w:t>
      </w:r>
    </w:p>
    <w:p w:rsidR="00C455DB" w:rsidRPr="00A22778" w:rsidRDefault="00C455DB" w:rsidP="00C455DB">
      <w:pPr>
        <w:spacing w:before="800"/>
        <w:jc w:val="center"/>
        <w:rPr>
          <w:rFonts w:ascii="Arial" w:hAnsi="Arial" w:cs="Arial"/>
          <w:b/>
        </w:rPr>
      </w:pPr>
      <w:r w:rsidRPr="00A22778">
        <w:rPr>
          <w:rFonts w:ascii="Arial" w:hAnsi="Arial" w:cs="Arial"/>
          <w:b/>
        </w:rPr>
        <w:t>Rzeszów, 15 lutego 2014 r.</w:t>
      </w:r>
    </w:p>
    <w:p w:rsidR="00B7657C" w:rsidRPr="00A22778" w:rsidRDefault="00B7657C" w:rsidP="00B7657C">
      <w:pPr>
        <w:sectPr w:rsidR="00B7657C" w:rsidRPr="00A22778" w:rsidSect="00F27B51">
          <w:footerReference w:type="even" r:id="rId10"/>
          <w:footerReference w:type="default" r:id="rId11"/>
          <w:pgSz w:w="11906" w:h="16838" w:code="9"/>
          <w:pgMar w:top="1418" w:right="851" w:bottom="1418" w:left="1701" w:header="708" w:footer="708" w:gutter="0"/>
          <w:cols w:space="708"/>
          <w:titlePg/>
          <w:docGrid w:linePitch="360"/>
        </w:sectPr>
      </w:pPr>
    </w:p>
    <w:p w:rsidR="005855B2" w:rsidRPr="00A22778" w:rsidRDefault="005855B2" w:rsidP="003F551F">
      <w:pPr>
        <w:spacing w:before="720" w:after="360"/>
        <w:rPr>
          <w:rFonts w:ascii="Arial" w:hAnsi="Arial" w:cs="Arial"/>
          <w:b/>
          <w:sz w:val="32"/>
          <w:szCs w:val="32"/>
        </w:rPr>
      </w:pPr>
    </w:p>
    <w:p w:rsidR="00BA4D1D" w:rsidRPr="00A22778" w:rsidRDefault="005855B2" w:rsidP="003F551F">
      <w:pPr>
        <w:spacing w:before="720" w:after="360"/>
        <w:rPr>
          <w:rFonts w:ascii="Arial" w:hAnsi="Arial" w:cs="Arial"/>
          <w:b/>
          <w:sz w:val="32"/>
          <w:szCs w:val="32"/>
        </w:rPr>
      </w:pPr>
      <w:r w:rsidRPr="00A22778">
        <w:rPr>
          <w:rFonts w:ascii="Arial" w:hAnsi="Arial" w:cs="Arial"/>
          <w:b/>
          <w:sz w:val="32"/>
          <w:szCs w:val="32"/>
        </w:rPr>
        <w:br w:type="page"/>
      </w:r>
      <w:r w:rsidR="00BA4D1D" w:rsidRPr="00A22778">
        <w:rPr>
          <w:rFonts w:ascii="Arial" w:hAnsi="Arial" w:cs="Arial"/>
          <w:b/>
          <w:sz w:val="32"/>
          <w:szCs w:val="32"/>
        </w:rPr>
        <w:lastRenderedPageBreak/>
        <w:t>SPIS TREŚCI</w:t>
      </w:r>
    </w:p>
    <w:p w:rsidR="005855B2" w:rsidRPr="00A22778" w:rsidRDefault="00BA4D1D">
      <w:pPr>
        <w:pStyle w:val="Spistreci1"/>
        <w:rPr>
          <w:rFonts w:ascii="Calibri" w:hAnsi="Calibri"/>
          <w:b w:val="0"/>
          <w:bCs w:val="0"/>
          <w:caps w:val="0"/>
          <w:sz w:val="22"/>
          <w:szCs w:val="22"/>
        </w:rPr>
      </w:pPr>
      <w:r w:rsidRPr="00A22778">
        <w:rPr>
          <w:rFonts w:cs="Arial"/>
        </w:rPr>
        <w:fldChar w:fldCharType="begin"/>
      </w:r>
      <w:r w:rsidRPr="00A22778">
        <w:rPr>
          <w:rFonts w:cs="Arial"/>
        </w:rPr>
        <w:instrText xml:space="preserve"> TOC \o "1-4" \h \z \u </w:instrText>
      </w:r>
      <w:r w:rsidRPr="00A22778">
        <w:rPr>
          <w:rFonts w:cs="Arial"/>
        </w:rPr>
        <w:fldChar w:fldCharType="separate"/>
      </w:r>
      <w:hyperlink w:anchor="_Toc380256378" w:history="1">
        <w:r w:rsidR="005855B2" w:rsidRPr="00A22778">
          <w:rPr>
            <w:rStyle w:val="Hipercze"/>
          </w:rPr>
          <w:t>WYKAZ WAŻNIEJSZYCH OZNACZEŃ I SKRÓTÓW</w:t>
        </w:r>
        <w:r w:rsidR="005855B2" w:rsidRPr="00A22778">
          <w:rPr>
            <w:webHidden/>
          </w:rPr>
          <w:tab/>
        </w:r>
        <w:r w:rsidR="005855B2" w:rsidRPr="00A22778">
          <w:rPr>
            <w:webHidden/>
          </w:rPr>
          <w:fldChar w:fldCharType="begin"/>
        </w:r>
        <w:r w:rsidR="005855B2" w:rsidRPr="00A22778">
          <w:rPr>
            <w:webHidden/>
          </w:rPr>
          <w:instrText xml:space="preserve"> PAGEREF _Toc380256378 \h </w:instrText>
        </w:r>
        <w:r w:rsidR="005855B2" w:rsidRPr="00A22778">
          <w:rPr>
            <w:webHidden/>
          </w:rPr>
        </w:r>
        <w:r w:rsidR="005855B2" w:rsidRPr="00A22778">
          <w:rPr>
            <w:webHidden/>
          </w:rPr>
          <w:fldChar w:fldCharType="separate"/>
        </w:r>
        <w:r w:rsidR="005855B2" w:rsidRPr="00A22778">
          <w:rPr>
            <w:webHidden/>
          </w:rPr>
          <w:t>4</w:t>
        </w:r>
        <w:r w:rsidR="005855B2" w:rsidRPr="00A22778">
          <w:rPr>
            <w:webHidden/>
          </w:rPr>
          <w:fldChar w:fldCharType="end"/>
        </w:r>
      </w:hyperlink>
    </w:p>
    <w:p w:rsidR="005855B2" w:rsidRPr="00A22778" w:rsidRDefault="005855B2">
      <w:pPr>
        <w:pStyle w:val="Spistreci1"/>
        <w:rPr>
          <w:rFonts w:ascii="Calibri" w:hAnsi="Calibri"/>
          <w:b w:val="0"/>
          <w:bCs w:val="0"/>
          <w:caps w:val="0"/>
          <w:sz w:val="22"/>
          <w:szCs w:val="22"/>
        </w:rPr>
      </w:pPr>
      <w:hyperlink w:anchor="_Toc380256379" w:history="1">
        <w:r w:rsidRPr="00A22778">
          <w:rPr>
            <w:rStyle w:val="Hipercze"/>
          </w:rPr>
          <w:t>1.</w:t>
        </w:r>
        <w:r w:rsidRPr="00A22778">
          <w:rPr>
            <w:rFonts w:ascii="Calibri" w:hAnsi="Calibri"/>
            <w:b w:val="0"/>
            <w:bCs w:val="0"/>
            <w:caps w:val="0"/>
            <w:sz w:val="22"/>
            <w:szCs w:val="22"/>
          </w:rPr>
          <w:tab/>
        </w:r>
        <w:r w:rsidRPr="00A22778">
          <w:rPr>
            <w:rStyle w:val="Hipercze"/>
          </w:rPr>
          <w:t>WPROWADZENIE</w:t>
        </w:r>
        <w:r w:rsidRPr="00A22778">
          <w:rPr>
            <w:webHidden/>
          </w:rPr>
          <w:tab/>
        </w:r>
        <w:r w:rsidRPr="00A22778">
          <w:rPr>
            <w:webHidden/>
          </w:rPr>
          <w:fldChar w:fldCharType="begin"/>
        </w:r>
        <w:r w:rsidRPr="00A22778">
          <w:rPr>
            <w:webHidden/>
          </w:rPr>
          <w:instrText xml:space="preserve"> PAGEREF _Toc380256379 \h </w:instrText>
        </w:r>
        <w:r w:rsidRPr="00A22778">
          <w:rPr>
            <w:webHidden/>
          </w:rPr>
        </w:r>
        <w:r w:rsidRPr="00A22778">
          <w:rPr>
            <w:webHidden/>
          </w:rPr>
          <w:fldChar w:fldCharType="separate"/>
        </w:r>
        <w:r w:rsidRPr="00A22778">
          <w:rPr>
            <w:webHidden/>
          </w:rPr>
          <w:t>5</w:t>
        </w:r>
        <w:r w:rsidRPr="00A22778">
          <w:rPr>
            <w:webHidden/>
          </w:rPr>
          <w:fldChar w:fldCharType="end"/>
        </w:r>
      </w:hyperlink>
    </w:p>
    <w:p w:rsidR="005855B2" w:rsidRPr="00A22778" w:rsidRDefault="005855B2">
      <w:pPr>
        <w:pStyle w:val="Spistreci1"/>
        <w:rPr>
          <w:rFonts w:ascii="Calibri" w:hAnsi="Calibri"/>
          <w:b w:val="0"/>
          <w:bCs w:val="0"/>
          <w:caps w:val="0"/>
          <w:sz w:val="22"/>
          <w:szCs w:val="22"/>
        </w:rPr>
      </w:pPr>
      <w:hyperlink w:anchor="_Toc380256380" w:history="1">
        <w:r w:rsidRPr="00A22778">
          <w:rPr>
            <w:rStyle w:val="Hipercze"/>
          </w:rPr>
          <w:t>2.</w:t>
        </w:r>
        <w:r w:rsidRPr="00A22778">
          <w:rPr>
            <w:rFonts w:ascii="Calibri" w:hAnsi="Calibri"/>
            <w:b w:val="0"/>
            <w:bCs w:val="0"/>
            <w:caps w:val="0"/>
            <w:sz w:val="22"/>
            <w:szCs w:val="22"/>
          </w:rPr>
          <w:tab/>
        </w:r>
        <w:r w:rsidRPr="00A22778">
          <w:rPr>
            <w:rStyle w:val="Hipercze"/>
          </w:rPr>
          <w:t>FORMATOWANIE DOKUMENTU</w:t>
        </w:r>
        <w:r w:rsidRPr="00A22778">
          <w:rPr>
            <w:webHidden/>
          </w:rPr>
          <w:tab/>
        </w:r>
        <w:r w:rsidRPr="00A22778">
          <w:rPr>
            <w:webHidden/>
          </w:rPr>
          <w:fldChar w:fldCharType="begin"/>
        </w:r>
        <w:r w:rsidRPr="00A22778">
          <w:rPr>
            <w:webHidden/>
          </w:rPr>
          <w:instrText xml:space="preserve"> PAGEREF _Toc380256380 \h </w:instrText>
        </w:r>
        <w:r w:rsidRPr="00A22778">
          <w:rPr>
            <w:webHidden/>
          </w:rPr>
        </w:r>
        <w:r w:rsidRPr="00A22778">
          <w:rPr>
            <w:webHidden/>
          </w:rPr>
          <w:fldChar w:fldCharType="separate"/>
        </w:r>
        <w:r w:rsidRPr="00A22778">
          <w:rPr>
            <w:webHidden/>
          </w:rPr>
          <w:t>6</w:t>
        </w:r>
        <w:r w:rsidRPr="00A22778">
          <w:rPr>
            <w:webHidden/>
          </w:rPr>
          <w:fldChar w:fldCharType="end"/>
        </w:r>
      </w:hyperlink>
    </w:p>
    <w:p w:rsidR="005855B2" w:rsidRPr="00A22778" w:rsidRDefault="005855B2">
      <w:pPr>
        <w:pStyle w:val="Spistreci2"/>
        <w:rPr>
          <w:rFonts w:ascii="Calibri" w:hAnsi="Calibri"/>
          <w:sz w:val="22"/>
          <w:szCs w:val="22"/>
        </w:rPr>
      </w:pPr>
      <w:hyperlink w:anchor="_Toc380256381" w:history="1">
        <w:r w:rsidRPr="00A22778">
          <w:rPr>
            <w:rStyle w:val="Hipercze"/>
          </w:rPr>
          <w:t>2.1.</w:t>
        </w:r>
        <w:r w:rsidRPr="00A22778">
          <w:rPr>
            <w:rFonts w:ascii="Calibri" w:hAnsi="Calibri"/>
            <w:sz w:val="22"/>
            <w:szCs w:val="22"/>
          </w:rPr>
          <w:tab/>
        </w:r>
        <w:r w:rsidRPr="00A22778">
          <w:rPr>
            <w:rStyle w:val="Hipercze"/>
          </w:rPr>
          <w:t>Style formatowania</w:t>
        </w:r>
        <w:r w:rsidRPr="00A22778">
          <w:rPr>
            <w:webHidden/>
          </w:rPr>
          <w:tab/>
        </w:r>
        <w:r w:rsidRPr="00A22778">
          <w:rPr>
            <w:webHidden/>
          </w:rPr>
          <w:fldChar w:fldCharType="begin"/>
        </w:r>
        <w:r w:rsidRPr="00A22778">
          <w:rPr>
            <w:webHidden/>
          </w:rPr>
          <w:instrText xml:space="preserve"> PAGEREF _Toc380256381 \h </w:instrText>
        </w:r>
        <w:r w:rsidRPr="00A22778">
          <w:rPr>
            <w:webHidden/>
          </w:rPr>
        </w:r>
        <w:r w:rsidRPr="00A22778">
          <w:rPr>
            <w:webHidden/>
          </w:rPr>
          <w:fldChar w:fldCharType="separate"/>
        </w:r>
        <w:r w:rsidRPr="00A22778">
          <w:rPr>
            <w:webHidden/>
          </w:rPr>
          <w:t>6</w:t>
        </w:r>
        <w:r w:rsidRPr="00A22778">
          <w:rPr>
            <w:webHidden/>
          </w:rPr>
          <w:fldChar w:fldCharType="end"/>
        </w:r>
      </w:hyperlink>
    </w:p>
    <w:p w:rsidR="005855B2" w:rsidRPr="00A22778" w:rsidRDefault="005855B2">
      <w:pPr>
        <w:pStyle w:val="Spistreci2"/>
        <w:rPr>
          <w:rFonts w:ascii="Calibri" w:hAnsi="Calibri"/>
          <w:sz w:val="22"/>
          <w:szCs w:val="22"/>
        </w:rPr>
      </w:pPr>
      <w:hyperlink w:anchor="_Toc380256382" w:history="1">
        <w:r w:rsidRPr="00A22778">
          <w:rPr>
            <w:rStyle w:val="Hipercze"/>
          </w:rPr>
          <w:t>2.2.</w:t>
        </w:r>
        <w:r w:rsidRPr="00A22778">
          <w:rPr>
            <w:rFonts w:ascii="Calibri" w:hAnsi="Calibri"/>
            <w:sz w:val="22"/>
            <w:szCs w:val="22"/>
          </w:rPr>
          <w:tab/>
        </w:r>
        <w:r w:rsidRPr="00A22778">
          <w:rPr>
            <w:rStyle w:val="Hipercze"/>
          </w:rPr>
          <w:t>Rozdziały</w:t>
        </w:r>
        <w:r w:rsidRPr="00A22778">
          <w:rPr>
            <w:webHidden/>
          </w:rPr>
          <w:tab/>
        </w:r>
        <w:r w:rsidRPr="00A22778">
          <w:rPr>
            <w:webHidden/>
          </w:rPr>
          <w:fldChar w:fldCharType="begin"/>
        </w:r>
        <w:r w:rsidRPr="00A22778">
          <w:rPr>
            <w:webHidden/>
          </w:rPr>
          <w:instrText xml:space="preserve"> PAGEREF _Toc380256382 \h </w:instrText>
        </w:r>
        <w:r w:rsidRPr="00A22778">
          <w:rPr>
            <w:webHidden/>
          </w:rPr>
        </w:r>
        <w:r w:rsidRPr="00A22778">
          <w:rPr>
            <w:webHidden/>
          </w:rPr>
          <w:fldChar w:fldCharType="separate"/>
        </w:r>
        <w:r w:rsidRPr="00A22778">
          <w:rPr>
            <w:webHidden/>
          </w:rPr>
          <w:t>6</w:t>
        </w:r>
        <w:r w:rsidRPr="00A22778">
          <w:rPr>
            <w:webHidden/>
          </w:rPr>
          <w:fldChar w:fldCharType="end"/>
        </w:r>
      </w:hyperlink>
    </w:p>
    <w:p w:rsidR="005855B2" w:rsidRPr="00A22778" w:rsidRDefault="005855B2">
      <w:pPr>
        <w:pStyle w:val="Spistreci2"/>
        <w:rPr>
          <w:rFonts w:ascii="Calibri" w:hAnsi="Calibri"/>
          <w:sz w:val="22"/>
          <w:szCs w:val="22"/>
        </w:rPr>
      </w:pPr>
      <w:hyperlink w:anchor="_Toc380256383" w:history="1">
        <w:r w:rsidRPr="00A22778">
          <w:rPr>
            <w:rStyle w:val="Hipercze"/>
          </w:rPr>
          <w:t>2.3.</w:t>
        </w:r>
        <w:r w:rsidRPr="00A22778">
          <w:rPr>
            <w:rFonts w:ascii="Calibri" w:hAnsi="Calibri"/>
            <w:sz w:val="22"/>
            <w:szCs w:val="22"/>
          </w:rPr>
          <w:tab/>
        </w:r>
        <w:r w:rsidRPr="00A22778">
          <w:rPr>
            <w:rStyle w:val="Hipercze"/>
          </w:rPr>
          <w:t>Numeracja</w:t>
        </w:r>
        <w:r w:rsidRPr="00A22778">
          <w:rPr>
            <w:webHidden/>
          </w:rPr>
          <w:tab/>
        </w:r>
        <w:r w:rsidRPr="00A22778">
          <w:rPr>
            <w:webHidden/>
          </w:rPr>
          <w:fldChar w:fldCharType="begin"/>
        </w:r>
        <w:r w:rsidRPr="00A22778">
          <w:rPr>
            <w:webHidden/>
          </w:rPr>
          <w:instrText xml:space="preserve"> PAGEREF _Toc380256383 \h </w:instrText>
        </w:r>
        <w:r w:rsidRPr="00A22778">
          <w:rPr>
            <w:webHidden/>
          </w:rPr>
        </w:r>
        <w:r w:rsidRPr="00A22778">
          <w:rPr>
            <w:webHidden/>
          </w:rPr>
          <w:fldChar w:fldCharType="separate"/>
        </w:r>
        <w:r w:rsidRPr="00A22778">
          <w:rPr>
            <w:webHidden/>
          </w:rPr>
          <w:t>6</w:t>
        </w:r>
        <w:r w:rsidRPr="00A22778">
          <w:rPr>
            <w:webHidden/>
          </w:rPr>
          <w:fldChar w:fldCharType="end"/>
        </w:r>
      </w:hyperlink>
    </w:p>
    <w:p w:rsidR="005855B2" w:rsidRPr="00A22778" w:rsidRDefault="005855B2">
      <w:pPr>
        <w:pStyle w:val="Spistreci2"/>
        <w:rPr>
          <w:rFonts w:ascii="Calibri" w:hAnsi="Calibri"/>
          <w:sz w:val="22"/>
          <w:szCs w:val="22"/>
        </w:rPr>
      </w:pPr>
      <w:hyperlink w:anchor="_Toc380256384" w:history="1">
        <w:r w:rsidRPr="00A22778">
          <w:rPr>
            <w:rStyle w:val="Hipercze"/>
          </w:rPr>
          <w:t>2.4.</w:t>
        </w:r>
        <w:r w:rsidRPr="00A22778">
          <w:rPr>
            <w:rFonts w:ascii="Calibri" w:hAnsi="Calibri"/>
            <w:sz w:val="22"/>
            <w:szCs w:val="22"/>
          </w:rPr>
          <w:tab/>
        </w:r>
        <w:r w:rsidRPr="00A22778">
          <w:rPr>
            <w:rStyle w:val="Hipercze"/>
          </w:rPr>
          <w:t>Oznaczenia i skróty</w:t>
        </w:r>
        <w:r w:rsidRPr="00A22778">
          <w:rPr>
            <w:webHidden/>
          </w:rPr>
          <w:tab/>
        </w:r>
        <w:r w:rsidRPr="00A22778">
          <w:rPr>
            <w:webHidden/>
          </w:rPr>
          <w:fldChar w:fldCharType="begin"/>
        </w:r>
        <w:r w:rsidRPr="00A22778">
          <w:rPr>
            <w:webHidden/>
          </w:rPr>
          <w:instrText xml:space="preserve"> PAGEREF _Toc380256384 \h </w:instrText>
        </w:r>
        <w:r w:rsidRPr="00A22778">
          <w:rPr>
            <w:webHidden/>
          </w:rPr>
        </w:r>
        <w:r w:rsidRPr="00A22778">
          <w:rPr>
            <w:webHidden/>
          </w:rPr>
          <w:fldChar w:fldCharType="separate"/>
        </w:r>
        <w:r w:rsidRPr="00A22778">
          <w:rPr>
            <w:webHidden/>
          </w:rPr>
          <w:t>6</w:t>
        </w:r>
        <w:r w:rsidRPr="00A22778">
          <w:rPr>
            <w:webHidden/>
          </w:rPr>
          <w:fldChar w:fldCharType="end"/>
        </w:r>
      </w:hyperlink>
    </w:p>
    <w:p w:rsidR="005855B2" w:rsidRPr="00A22778" w:rsidRDefault="005855B2">
      <w:pPr>
        <w:pStyle w:val="Spistreci2"/>
        <w:rPr>
          <w:rFonts w:ascii="Calibri" w:hAnsi="Calibri"/>
          <w:sz w:val="22"/>
          <w:szCs w:val="22"/>
        </w:rPr>
      </w:pPr>
      <w:hyperlink w:anchor="_Toc380256385" w:history="1">
        <w:r w:rsidRPr="00A22778">
          <w:rPr>
            <w:rStyle w:val="Hipercze"/>
          </w:rPr>
          <w:t>2.5.</w:t>
        </w:r>
        <w:r w:rsidRPr="00A22778">
          <w:rPr>
            <w:rFonts w:ascii="Calibri" w:hAnsi="Calibri"/>
            <w:sz w:val="22"/>
            <w:szCs w:val="22"/>
          </w:rPr>
          <w:tab/>
        </w:r>
        <w:r w:rsidRPr="00A22778">
          <w:rPr>
            <w:rStyle w:val="Hipercze"/>
          </w:rPr>
          <w:t>Powołania</w:t>
        </w:r>
        <w:r w:rsidRPr="00A22778">
          <w:rPr>
            <w:webHidden/>
          </w:rPr>
          <w:tab/>
        </w:r>
        <w:r w:rsidRPr="00A22778">
          <w:rPr>
            <w:webHidden/>
          </w:rPr>
          <w:fldChar w:fldCharType="begin"/>
        </w:r>
        <w:r w:rsidRPr="00A22778">
          <w:rPr>
            <w:webHidden/>
          </w:rPr>
          <w:instrText xml:space="preserve"> PAGEREF _Toc380256385 \h </w:instrText>
        </w:r>
        <w:r w:rsidRPr="00A22778">
          <w:rPr>
            <w:webHidden/>
          </w:rPr>
        </w:r>
        <w:r w:rsidRPr="00A22778">
          <w:rPr>
            <w:webHidden/>
          </w:rPr>
          <w:fldChar w:fldCharType="separate"/>
        </w:r>
        <w:r w:rsidRPr="00A22778">
          <w:rPr>
            <w:webHidden/>
          </w:rPr>
          <w:t>7</w:t>
        </w:r>
        <w:r w:rsidRPr="00A22778">
          <w:rPr>
            <w:webHidden/>
          </w:rPr>
          <w:fldChar w:fldCharType="end"/>
        </w:r>
      </w:hyperlink>
    </w:p>
    <w:p w:rsidR="005855B2" w:rsidRPr="00A22778" w:rsidRDefault="005855B2">
      <w:pPr>
        <w:pStyle w:val="Spistreci2"/>
        <w:rPr>
          <w:rFonts w:ascii="Calibri" w:hAnsi="Calibri"/>
          <w:sz w:val="22"/>
          <w:szCs w:val="22"/>
        </w:rPr>
      </w:pPr>
      <w:hyperlink w:anchor="_Toc380256386" w:history="1">
        <w:r w:rsidRPr="00A22778">
          <w:rPr>
            <w:rStyle w:val="Hipercze"/>
          </w:rPr>
          <w:t>2.6.</w:t>
        </w:r>
        <w:r w:rsidRPr="00A22778">
          <w:rPr>
            <w:rFonts w:ascii="Calibri" w:hAnsi="Calibri"/>
            <w:sz w:val="22"/>
            <w:szCs w:val="22"/>
          </w:rPr>
          <w:tab/>
        </w:r>
        <w:r w:rsidRPr="00A22778">
          <w:rPr>
            <w:rStyle w:val="Hipercze"/>
          </w:rPr>
          <w:t>Rysunki</w:t>
        </w:r>
        <w:r w:rsidRPr="00A22778">
          <w:rPr>
            <w:webHidden/>
          </w:rPr>
          <w:tab/>
        </w:r>
        <w:r w:rsidRPr="00A22778">
          <w:rPr>
            <w:webHidden/>
          </w:rPr>
          <w:fldChar w:fldCharType="begin"/>
        </w:r>
        <w:r w:rsidRPr="00A22778">
          <w:rPr>
            <w:webHidden/>
          </w:rPr>
          <w:instrText xml:space="preserve"> PAGEREF _Toc380256386 \h </w:instrText>
        </w:r>
        <w:r w:rsidRPr="00A22778">
          <w:rPr>
            <w:webHidden/>
          </w:rPr>
        </w:r>
        <w:r w:rsidRPr="00A22778">
          <w:rPr>
            <w:webHidden/>
          </w:rPr>
          <w:fldChar w:fldCharType="separate"/>
        </w:r>
        <w:r w:rsidRPr="00A22778">
          <w:rPr>
            <w:webHidden/>
          </w:rPr>
          <w:t>7</w:t>
        </w:r>
        <w:r w:rsidRPr="00A22778">
          <w:rPr>
            <w:webHidden/>
          </w:rPr>
          <w:fldChar w:fldCharType="end"/>
        </w:r>
      </w:hyperlink>
    </w:p>
    <w:p w:rsidR="005855B2" w:rsidRPr="00A22778" w:rsidRDefault="005855B2">
      <w:pPr>
        <w:pStyle w:val="Spistreci2"/>
        <w:rPr>
          <w:rFonts w:ascii="Calibri" w:hAnsi="Calibri"/>
          <w:sz w:val="22"/>
          <w:szCs w:val="22"/>
        </w:rPr>
      </w:pPr>
      <w:hyperlink w:anchor="_Toc380256387" w:history="1">
        <w:r w:rsidRPr="00A22778">
          <w:rPr>
            <w:rStyle w:val="Hipercze"/>
          </w:rPr>
          <w:t>2.7.</w:t>
        </w:r>
        <w:r w:rsidRPr="00A22778">
          <w:rPr>
            <w:rFonts w:ascii="Calibri" w:hAnsi="Calibri"/>
            <w:sz w:val="22"/>
            <w:szCs w:val="22"/>
          </w:rPr>
          <w:tab/>
        </w:r>
        <w:r w:rsidRPr="00A22778">
          <w:rPr>
            <w:rStyle w:val="Hipercze"/>
          </w:rPr>
          <w:t>Wzory</w:t>
        </w:r>
        <w:r w:rsidRPr="00A22778">
          <w:rPr>
            <w:webHidden/>
          </w:rPr>
          <w:tab/>
        </w:r>
        <w:r w:rsidRPr="00A22778">
          <w:rPr>
            <w:webHidden/>
          </w:rPr>
          <w:fldChar w:fldCharType="begin"/>
        </w:r>
        <w:r w:rsidRPr="00A22778">
          <w:rPr>
            <w:webHidden/>
          </w:rPr>
          <w:instrText xml:space="preserve"> PAGEREF _Toc380256387 \h </w:instrText>
        </w:r>
        <w:r w:rsidRPr="00A22778">
          <w:rPr>
            <w:webHidden/>
          </w:rPr>
        </w:r>
        <w:r w:rsidRPr="00A22778">
          <w:rPr>
            <w:webHidden/>
          </w:rPr>
          <w:fldChar w:fldCharType="separate"/>
        </w:r>
        <w:r w:rsidRPr="00A22778">
          <w:rPr>
            <w:webHidden/>
          </w:rPr>
          <w:t>8</w:t>
        </w:r>
        <w:r w:rsidRPr="00A22778">
          <w:rPr>
            <w:webHidden/>
          </w:rPr>
          <w:fldChar w:fldCharType="end"/>
        </w:r>
      </w:hyperlink>
    </w:p>
    <w:p w:rsidR="005855B2" w:rsidRPr="00A22778" w:rsidRDefault="005855B2">
      <w:pPr>
        <w:pStyle w:val="Spistreci2"/>
        <w:rPr>
          <w:rFonts w:ascii="Calibri" w:hAnsi="Calibri"/>
          <w:sz w:val="22"/>
          <w:szCs w:val="22"/>
        </w:rPr>
      </w:pPr>
      <w:hyperlink w:anchor="_Toc380256388" w:history="1">
        <w:r w:rsidRPr="00A22778">
          <w:rPr>
            <w:rStyle w:val="Hipercze"/>
          </w:rPr>
          <w:t>2.8.</w:t>
        </w:r>
        <w:r w:rsidRPr="00A22778">
          <w:rPr>
            <w:rFonts w:ascii="Calibri" w:hAnsi="Calibri"/>
            <w:sz w:val="22"/>
            <w:szCs w:val="22"/>
          </w:rPr>
          <w:tab/>
        </w:r>
        <w:r w:rsidRPr="00A22778">
          <w:rPr>
            <w:rStyle w:val="Hipercze"/>
          </w:rPr>
          <w:t>Tablice</w:t>
        </w:r>
        <w:r w:rsidRPr="00A22778">
          <w:rPr>
            <w:webHidden/>
          </w:rPr>
          <w:tab/>
        </w:r>
        <w:r w:rsidRPr="00A22778">
          <w:rPr>
            <w:webHidden/>
          </w:rPr>
          <w:fldChar w:fldCharType="begin"/>
        </w:r>
        <w:r w:rsidRPr="00A22778">
          <w:rPr>
            <w:webHidden/>
          </w:rPr>
          <w:instrText xml:space="preserve"> PAGEREF _Toc380256388 \h </w:instrText>
        </w:r>
        <w:r w:rsidRPr="00A22778">
          <w:rPr>
            <w:webHidden/>
          </w:rPr>
        </w:r>
        <w:r w:rsidRPr="00A22778">
          <w:rPr>
            <w:webHidden/>
          </w:rPr>
          <w:fldChar w:fldCharType="separate"/>
        </w:r>
        <w:r w:rsidRPr="00A22778">
          <w:rPr>
            <w:webHidden/>
          </w:rPr>
          <w:t>9</w:t>
        </w:r>
        <w:r w:rsidRPr="00A22778">
          <w:rPr>
            <w:webHidden/>
          </w:rPr>
          <w:fldChar w:fldCharType="end"/>
        </w:r>
      </w:hyperlink>
    </w:p>
    <w:p w:rsidR="005855B2" w:rsidRPr="00A22778" w:rsidRDefault="005855B2">
      <w:pPr>
        <w:pStyle w:val="Spistreci2"/>
        <w:rPr>
          <w:rFonts w:ascii="Calibri" w:hAnsi="Calibri"/>
          <w:sz w:val="22"/>
          <w:szCs w:val="22"/>
        </w:rPr>
      </w:pPr>
      <w:hyperlink w:anchor="_Toc380256389" w:history="1">
        <w:r w:rsidRPr="00A22778">
          <w:rPr>
            <w:rStyle w:val="Hipercze"/>
          </w:rPr>
          <w:t>2.9.</w:t>
        </w:r>
        <w:r w:rsidRPr="00A22778">
          <w:rPr>
            <w:rFonts w:ascii="Calibri" w:hAnsi="Calibri"/>
            <w:sz w:val="22"/>
            <w:szCs w:val="22"/>
          </w:rPr>
          <w:tab/>
        </w:r>
        <w:r w:rsidRPr="00A22778">
          <w:rPr>
            <w:rStyle w:val="Hipercze"/>
          </w:rPr>
          <w:t>Lista literatury</w:t>
        </w:r>
        <w:r w:rsidRPr="00A22778">
          <w:rPr>
            <w:webHidden/>
          </w:rPr>
          <w:tab/>
        </w:r>
        <w:r w:rsidRPr="00A22778">
          <w:rPr>
            <w:webHidden/>
          </w:rPr>
          <w:fldChar w:fldCharType="begin"/>
        </w:r>
        <w:r w:rsidRPr="00A22778">
          <w:rPr>
            <w:webHidden/>
          </w:rPr>
          <w:instrText xml:space="preserve"> PAGEREF _Toc380256389 \h </w:instrText>
        </w:r>
        <w:r w:rsidRPr="00A22778">
          <w:rPr>
            <w:webHidden/>
          </w:rPr>
        </w:r>
        <w:r w:rsidRPr="00A22778">
          <w:rPr>
            <w:webHidden/>
          </w:rPr>
          <w:fldChar w:fldCharType="separate"/>
        </w:r>
        <w:r w:rsidRPr="00A22778">
          <w:rPr>
            <w:webHidden/>
          </w:rPr>
          <w:t>9</w:t>
        </w:r>
        <w:r w:rsidRPr="00A22778">
          <w:rPr>
            <w:webHidden/>
          </w:rPr>
          <w:fldChar w:fldCharType="end"/>
        </w:r>
      </w:hyperlink>
    </w:p>
    <w:p w:rsidR="005855B2" w:rsidRPr="00A22778" w:rsidRDefault="005855B2">
      <w:pPr>
        <w:pStyle w:val="Spistreci1"/>
        <w:rPr>
          <w:rFonts w:ascii="Calibri" w:hAnsi="Calibri"/>
          <w:b w:val="0"/>
          <w:bCs w:val="0"/>
          <w:caps w:val="0"/>
          <w:sz w:val="22"/>
          <w:szCs w:val="22"/>
        </w:rPr>
      </w:pPr>
      <w:hyperlink w:anchor="_Toc380256390" w:history="1">
        <w:r w:rsidRPr="00A22778">
          <w:rPr>
            <w:rStyle w:val="Hipercze"/>
          </w:rPr>
          <w:t>LITERATURA</w:t>
        </w:r>
        <w:r w:rsidRPr="00A22778">
          <w:rPr>
            <w:webHidden/>
          </w:rPr>
          <w:tab/>
        </w:r>
        <w:r w:rsidRPr="00A22778">
          <w:rPr>
            <w:webHidden/>
          </w:rPr>
          <w:fldChar w:fldCharType="begin"/>
        </w:r>
        <w:r w:rsidRPr="00A22778">
          <w:rPr>
            <w:webHidden/>
          </w:rPr>
          <w:instrText xml:space="preserve"> PAGEREF _Toc380256390 \h </w:instrText>
        </w:r>
        <w:r w:rsidRPr="00A22778">
          <w:rPr>
            <w:webHidden/>
          </w:rPr>
        </w:r>
        <w:r w:rsidRPr="00A22778">
          <w:rPr>
            <w:webHidden/>
          </w:rPr>
          <w:fldChar w:fldCharType="separate"/>
        </w:r>
        <w:r w:rsidRPr="00A22778">
          <w:rPr>
            <w:webHidden/>
          </w:rPr>
          <w:t>10</w:t>
        </w:r>
        <w:r w:rsidRPr="00A22778">
          <w:rPr>
            <w:webHidden/>
          </w:rPr>
          <w:fldChar w:fldCharType="end"/>
        </w:r>
      </w:hyperlink>
    </w:p>
    <w:p w:rsidR="00CA4E26" w:rsidRPr="00A22778" w:rsidRDefault="00BA4D1D" w:rsidP="00BA4D1D">
      <w:pPr>
        <w:pStyle w:val="Nagwek1"/>
        <w:rPr>
          <w:sz w:val="18"/>
          <w:szCs w:val="20"/>
        </w:rPr>
      </w:pPr>
      <w:r w:rsidRPr="00A22778">
        <w:rPr>
          <w:sz w:val="18"/>
          <w:szCs w:val="20"/>
        </w:rPr>
        <w:fldChar w:fldCharType="end"/>
      </w:r>
    </w:p>
    <w:p w:rsidR="00ED01E7" w:rsidRPr="00A22778" w:rsidRDefault="00ED01E7" w:rsidP="00ED01E7"/>
    <w:p w:rsidR="00ED01E7" w:rsidRPr="00A22778" w:rsidRDefault="00ED01E7" w:rsidP="00ED01E7">
      <w:pPr>
        <w:sectPr w:rsidR="00ED01E7" w:rsidRPr="00A22778" w:rsidSect="003F551F">
          <w:pgSz w:w="11906" w:h="16838" w:code="9"/>
          <w:pgMar w:top="1418" w:right="851" w:bottom="1418" w:left="1701" w:header="709" w:footer="709" w:gutter="0"/>
          <w:cols w:space="708"/>
          <w:docGrid w:linePitch="360"/>
        </w:sectPr>
      </w:pPr>
    </w:p>
    <w:p w:rsidR="008A3254" w:rsidRPr="00A22778" w:rsidRDefault="008A3254" w:rsidP="00BA4D1D">
      <w:pPr>
        <w:pStyle w:val="Nagwek1"/>
      </w:pPr>
      <w:bookmarkStart w:id="0" w:name="_Toc380256378"/>
      <w:r w:rsidRPr="00A22778">
        <w:lastRenderedPageBreak/>
        <w:t>WYKAZ WAŻNIEJSZYCH OZNACZEŃ I SKRÓTÓW</w:t>
      </w:r>
      <w:bookmarkEnd w:id="0"/>
    </w:p>
    <w:p w:rsidR="008A3254" w:rsidRPr="00A22778" w:rsidRDefault="008A3254" w:rsidP="008A3254">
      <w:pPr>
        <w:spacing w:after="240"/>
        <w:rPr>
          <w:rFonts w:ascii="Arial" w:hAnsi="Arial" w:cs="Arial"/>
          <w:b/>
          <w:sz w:val="28"/>
          <w:szCs w:val="28"/>
        </w:rPr>
      </w:pPr>
      <w:r w:rsidRPr="00A22778">
        <w:rPr>
          <w:rFonts w:ascii="Arial" w:hAnsi="Arial" w:cs="Arial"/>
          <w:b/>
          <w:sz w:val="28"/>
          <w:szCs w:val="28"/>
        </w:rPr>
        <w:t>Oznaczenia</w:t>
      </w:r>
    </w:p>
    <w:tbl>
      <w:tblPr>
        <w:tblW w:w="90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6"/>
        <w:gridCol w:w="362"/>
        <w:gridCol w:w="7602"/>
      </w:tblGrid>
      <w:tr w:rsidR="008A3254" w:rsidRPr="00A22778" w:rsidTr="008A3254">
        <w:tblPrEx>
          <w:tblCellMar>
            <w:top w:w="0" w:type="dxa"/>
            <w:bottom w:w="0" w:type="dxa"/>
          </w:tblCellMar>
        </w:tblPrEx>
        <w:tc>
          <w:tcPr>
            <w:tcW w:w="1086" w:type="dxa"/>
            <w:vAlign w:val="center"/>
          </w:tcPr>
          <w:p w:rsidR="008A3254" w:rsidRPr="00A22778" w:rsidRDefault="008A3254" w:rsidP="008A3254">
            <w:pPr>
              <w:jc w:val="center"/>
              <w:rPr>
                <w:i/>
              </w:rPr>
            </w:pPr>
            <w:proofErr w:type="gramStart"/>
            <w:r w:rsidRPr="00A22778">
              <w:rPr>
                <w:i/>
              </w:rPr>
              <w:t>a</w:t>
            </w:r>
            <w:proofErr w:type="gramEnd"/>
            <w:r w:rsidRPr="00A22778">
              <w:rPr>
                <w:i/>
              </w:rPr>
              <w:t>, b</w:t>
            </w:r>
          </w:p>
        </w:tc>
        <w:tc>
          <w:tcPr>
            <w:tcW w:w="362" w:type="dxa"/>
            <w:vAlign w:val="center"/>
          </w:tcPr>
          <w:p w:rsidR="008A3254" w:rsidRPr="00A22778" w:rsidRDefault="008A3254" w:rsidP="008A3254">
            <w:pPr>
              <w:jc w:val="center"/>
            </w:pPr>
            <w:r w:rsidRPr="00A22778">
              <w:t>–</w:t>
            </w:r>
          </w:p>
        </w:tc>
        <w:tc>
          <w:tcPr>
            <w:tcW w:w="7602" w:type="dxa"/>
          </w:tcPr>
          <w:p w:rsidR="008A3254" w:rsidRPr="00A22778" w:rsidRDefault="008A3254" w:rsidP="008A3254">
            <w:pPr>
              <w:pStyle w:val="Oznaczenia"/>
            </w:pPr>
            <w:proofErr w:type="gramStart"/>
            <w:r w:rsidRPr="00A22778">
              <w:t>rozmiary</w:t>
            </w:r>
            <w:proofErr w:type="gramEnd"/>
            <w:r w:rsidRPr="00A22778">
              <w:t xml:space="preserve"> liniowe pętli antenowej</w:t>
            </w:r>
          </w:p>
        </w:tc>
      </w:tr>
      <w:tr w:rsidR="008A3254" w:rsidRPr="00A22778" w:rsidTr="008A3254">
        <w:tblPrEx>
          <w:tblCellMar>
            <w:top w:w="0" w:type="dxa"/>
            <w:bottom w:w="0" w:type="dxa"/>
          </w:tblCellMar>
        </w:tblPrEx>
        <w:tc>
          <w:tcPr>
            <w:tcW w:w="1086" w:type="dxa"/>
            <w:vAlign w:val="center"/>
          </w:tcPr>
          <w:p w:rsidR="008A3254" w:rsidRPr="00A22778" w:rsidRDefault="008A3254" w:rsidP="008A3254">
            <w:pPr>
              <w:jc w:val="center"/>
              <w:rPr>
                <w:b/>
              </w:rPr>
            </w:pPr>
            <w:r w:rsidRPr="00A22778">
              <w:rPr>
                <w:b/>
              </w:rPr>
              <w:t>B</w:t>
            </w:r>
          </w:p>
        </w:tc>
        <w:tc>
          <w:tcPr>
            <w:tcW w:w="362" w:type="dxa"/>
            <w:vAlign w:val="center"/>
          </w:tcPr>
          <w:p w:rsidR="008A3254" w:rsidRPr="00A22778" w:rsidRDefault="008A3254" w:rsidP="008A3254">
            <w:pPr>
              <w:jc w:val="center"/>
            </w:pPr>
            <w:r w:rsidRPr="00A22778">
              <w:t>–</w:t>
            </w:r>
          </w:p>
        </w:tc>
        <w:tc>
          <w:tcPr>
            <w:tcW w:w="7602" w:type="dxa"/>
          </w:tcPr>
          <w:p w:rsidR="008A3254" w:rsidRPr="00A22778" w:rsidRDefault="008A3254" w:rsidP="008A3254">
            <w:pPr>
              <w:pStyle w:val="Oznaczenia"/>
            </w:pPr>
            <w:proofErr w:type="gramStart"/>
            <w:r w:rsidRPr="00A22778">
              <w:t>wektor</w:t>
            </w:r>
            <w:proofErr w:type="gramEnd"/>
            <w:r w:rsidRPr="00A22778">
              <w:t xml:space="preserve"> indukcji magnetycznej</w:t>
            </w:r>
          </w:p>
        </w:tc>
      </w:tr>
      <w:tr w:rsidR="008A3254" w:rsidRPr="00A22778" w:rsidTr="008A3254">
        <w:tblPrEx>
          <w:tblCellMar>
            <w:top w:w="0" w:type="dxa"/>
            <w:bottom w:w="0" w:type="dxa"/>
          </w:tblCellMar>
        </w:tblPrEx>
        <w:tc>
          <w:tcPr>
            <w:tcW w:w="1086" w:type="dxa"/>
            <w:vAlign w:val="center"/>
          </w:tcPr>
          <w:p w:rsidR="008A3254" w:rsidRPr="00A22778" w:rsidRDefault="008A3254" w:rsidP="008A3254">
            <w:pPr>
              <w:jc w:val="center"/>
              <w:rPr>
                <w:i/>
              </w:rPr>
            </w:pPr>
            <w:r w:rsidRPr="00A22778">
              <w:rPr>
                <w:i/>
              </w:rPr>
              <w:t>B</w:t>
            </w:r>
            <w:r w:rsidRPr="00A22778">
              <w:rPr>
                <w:i/>
                <w:vertAlign w:val="subscript"/>
              </w:rPr>
              <w:t>3dB</w:t>
            </w:r>
          </w:p>
        </w:tc>
        <w:tc>
          <w:tcPr>
            <w:tcW w:w="362" w:type="dxa"/>
            <w:vAlign w:val="center"/>
          </w:tcPr>
          <w:p w:rsidR="008A3254" w:rsidRPr="00A22778" w:rsidRDefault="008A3254" w:rsidP="008A3254">
            <w:pPr>
              <w:jc w:val="center"/>
            </w:pPr>
            <w:r w:rsidRPr="00A22778">
              <w:t>–</w:t>
            </w:r>
          </w:p>
        </w:tc>
        <w:tc>
          <w:tcPr>
            <w:tcW w:w="7602" w:type="dxa"/>
          </w:tcPr>
          <w:p w:rsidR="008A3254" w:rsidRPr="00A22778" w:rsidRDefault="008A3254" w:rsidP="008A3254">
            <w:pPr>
              <w:pStyle w:val="Oznaczenia"/>
            </w:pPr>
            <w:proofErr w:type="gramStart"/>
            <w:r w:rsidRPr="00A22778">
              <w:t>szerokość</w:t>
            </w:r>
            <w:proofErr w:type="gramEnd"/>
            <w:r w:rsidRPr="00A22778">
              <w:t xml:space="preserve"> pasma 3 </w:t>
            </w:r>
            <w:proofErr w:type="spellStart"/>
            <w:r w:rsidRPr="00A22778">
              <w:t>dB</w:t>
            </w:r>
            <w:proofErr w:type="spellEnd"/>
          </w:p>
        </w:tc>
      </w:tr>
      <w:tr w:rsidR="008A3254" w:rsidRPr="00A22778" w:rsidTr="008A3254">
        <w:tblPrEx>
          <w:tblCellMar>
            <w:top w:w="0" w:type="dxa"/>
            <w:bottom w:w="0" w:type="dxa"/>
          </w:tblCellMar>
        </w:tblPrEx>
        <w:tc>
          <w:tcPr>
            <w:tcW w:w="1086" w:type="dxa"/>
            <w:vAlign w:val="center"/>
          </w:tcPr>
          <w:p w:rsidR="008A3254" w:rsidRPr="00A22778" w:rsidRDefault="008A3254" w:rsidP="008A3254">
            <w:pPr>
              <w:jc w:val="center"/>
              <w:rPr>
                <w:i/>
              </w:rPr>
            </w:pPr>
            <w:r w:rsidRPr="00A22778">
              <w:rPr>
                <w:i/>
              </w:rPr>
              <w:t>C</w:t>
            </w:r>
          </w:p>
        </w:tc>
        <w:tc>
          <w:tcPr>
            <w:tcW w:w="362" w:type="dxa"/>
            <w:vAlign w:val="center"/>
          </w:tcPr>
          <w:p w:rsidR="008A3254" w:rsidRPr="00A22778" w:rsidRDefault="008A3254" w:rsidP="008A3254">
            <w:pPr>
              <w:jc w:val="center"/>
            </w:pPr>
            <w:r w:rsidRPr="00A22778">
              <w:t>–</w:t>
            </w:r>
          </w:p>
        </w:tc>
        <w:tc>
          <w:tcPr>
            <w:tcW w:w="7602" w:type="dxa"/>
          </w:tcPr>
          <w:p w:rsidR="008A3254" w:rsidRPr="00A22778" w:rsidRDefault="008A3254" w:rsidP="008A3254">
            <w:pPr>
              <w:pStyle w:val="Oznaczenia"/>
            </w:pPr>
            <w:proofErr w:type="gramStart"/>
            <w:r w:rsidRPr="00A22778">
              <w:t>pojemność</w:t>
            </w:r>
            <w:proofErr w:type="gramEnd"/>
          </w:p>
        </w:tc>
      </w:tr>
      <w:tr w:rsidR="008A3254" w:rsidRPr="00A22778" w:rsidTr="008A3254">
        <w:tblPrEx>
          <w:tblCellMar>
            <w:top w:w="0" w:type="dxa"/>
            <w:bottom w:w="0" w:type="dxa"/>
          </w:tblCellMar>
        </w:tblPrEx>
        <w:tc>
          <w:tcPr>
            <w:tcW w:w="1086" w:type="dxa"/>
            <w:vAlign w:val="center"/>
          </w:tcPr>
          <w:p w:rsidR="008A3254" w:rsidRPr="00A22778" w:rsidRDefault="008A3254" w:rsidP="008A3254">
            <w:pPr>
              <w:jc w:val="center"/>
              <w:rPr>
                <w:i/>
              </w:rPr>
            </w:pPr>
            <w:proofErr w:type="gramStart"/>
            <w:r w:rsidRPr="00A22778">
              <w:rPr>
                <w:i/>
              </w:rPr>
              <w:t>f</w:t>
            </w:r>
            <w:proofErr w:type="gramEnd"/>
          </w:p>
        </w:tc>
        <w:tc>
          <w:tcPr>
            <w:tcW w:w="362" w:type="dxa"/>
            <w:vAlign w:val="center"/>
          </w:tcPr>
          <w:p w:rsidR="008A3254" w:rsidRPr="00A22778" w:rsidRDefault="008A3254" w:rsidP="008A3254">
            <w:pPr>
              <w:jc w:val="center"/>
            </w:pPr>
            <w:r w:rsidRPr="00A22778">
              <w:t>–</w:t>
            </w:r>
          </w:p>
        </w:tc>
        <w:tc>
          <w:tcPr>
            <w:tcW w:w="7602" w:type="dxa"/>
          </w:tcPr>
          <w:p w:rsidR="008A3254" w:rsidRPr="00A22778" w:rsidRDefault="008A3254" w:rsidP="008A3254">
            <w:pPr>
              <w:pStyle w:val="Oznaczenia"/>
            </w:pPr>
            <w:proofErr w:type="gramStart"/>
            <w:r w:rsidRPr="00A22778">
              <w:t>częstotliwość</w:t>
            </w:r>
            <w:proofErr w:type="gramEnd"/>
          </w:p>
        </w:tc>
      </w:tr>
      <w:tr w:rsidR="008A3254" w:rsidRPr="00A22778" w:rsidTr="008A3254">
        <w:tblPrEx>
          <w:tblCellMar>
            <w:top w:w="0" w:type="dxa"/>
            <w:bottom w:w="0" w:type="dxa"/>
          </w:tblCellMar>
        </w:tblPrEx>
        <w:tc>
          <w:tcPr>
            <w:tcW w:w="1086" w:type="dxa"/>
            <w:vAlign w:val="center"/>
          </w:tcPr>
          <w:p w:rsidR="008A3254" w:rsidRPr="00A22778" w:rsidRDefault="008A3254" w:rsidP="008A3254">
            <w:pPr>
              <w:jc w:val="center"/>
              <w:rPr>
                <w:vertAlign w:val="subscript"/>
              </w:rPr>
            </w:pPr>
            <w:proofErr w:type="gramStart"/>
            <w:r w:rsidRPr="00A22778">
              <w:rPr>
                <w:i/>
              </w:rPr>
              <w:t>f</w:t>
            </w:r>
            <w:proofErr w:type="gramEnd"/>
            <w:r w:rsidRPr="00A22778">
              <w:rPr>
                <w:vertAlign w:val="subscript"/>
              </w:rPr>
              <w:t>0</w:t>
            </w:r>
          </w:p>
        </w:tc>
        <w:tc>
          <w:tcPr>
            <w:tcW w:w="362" w:type="dxa"/>
            <w:vAlign w:val="center"/>
          </w:tcPr>
          <w:p w:rsidR="008A3254" w:rsidRPr="00A22778" w:rsidRDefault="008A3254" w:rsidP="008A3254">
            <w:pPr>
              <w:jc w:val="center"/>
            </w:pPr>
            <w:r w:rsidRPr="00A22778">
              <w:t>–</w:t>
            </w:r>
          </w:p>
        </w:tc>
        <w:tc>
          <w:tcPr>
            <w:tcW w:w="7602" w:type="dxa"/>
          </w:tcPr>
          <w:p w:rsidR="008A3254" w:rsidRPr="00A22778" w:rsidRDefault="008A3254" w:rsidP="008A3254">
            <w:pPr>
              <w:pStyle w:val="Oznaczenia"/>
            </w:pPr>
            <w:proofErr w:type="gramStart"/>
            <w:r w:rsidRPr="00A22778">
              <w:t>częstotliwość</w:t>
            </w:r>
            <w:proofErr w:type="gramEnd"/>
            <w:r w:rsidRPr="00A22778">
              <w:t xml:space="preserve"> pracy systemu</w:t>
            </w:r>
          </w:p>
        </w:tc>
      </w:tr>
      <w:tr w:rsidR="008A3254" w:rsidRPr="00A22778" w:rsidTr="008A3254">
        <w:tblPrEx>
          <w:tblCellMar>
            <w:top w:w="0" w:type="dxa"/>
            <w:bottom w:w="0" w:type="dxa"/>
          </w:tblCellMar>
        </w:tblPrEx>
        <w:tc>
          <w:tcPr>
            <w:tcW w:w="1086" w:type="dxa"/>
            <w:vAlign w:val="center"/>
          </w:tcPr>
          <w:p w:rsidR="008A3254" w:rsidRPr="00A22778" w:rsidRDefault="008A3254" w:rsidP="008A3254">
            <w:pPr>
              <w:jc w:val="center"/>
              <w:rPr>
                <w:b/>
              </w:rPr>
            </w:pPr>
            <w:r w:rsidRPr="00A22778">
              <w:rPr>
                <w:b/>
              </w:rPr>
              <w:t>H</w:t>
            </w:r>
          </w:p>
        </w:tc>
        <w:tc>
          <w:tcPr>
            <w:tcW w:w="362" w:type="dxa"/>
            <w:vAlign w:val="center"/>
          </w:tcPr>
          <w:p w:rsidR="008A3254" w:rsidRPr="00A22778" w:rsidRDefault="008A3254" w:rsidP="008A3254">
            <w:pPr>
              <w:jc w:val="center"/>
            </w:pPr>
            <w:r w:rsidRPr="00A22778">
              <w:t>–</w:t>
            </w:r>
          </w:p>
        </w:tc>
        <w:tc>
          <w:tcPr>
            <w:tcW w:w="7602" w:type="dxa"/>
          </w:tcPr>
          <w:p w:rsidR="008A3254" w:rsidRPr="00A22778" w:rsidRDefault="008A3254" w:rsidP="008A3254">
            <w:pPr>
              <w:pStyle w:val="Oznaczenia"/>
            </w:pPr>
            <w:proofErr w:type="gramStart"/>
            <w:r w:rsidRPr="00A22778">
              <w:t>wektor</w:t>
            </w:r>
            <w:proofErr w:type="gramEnd"/>
            <w:r w:rsidRPr="00A22778">
              <w:t xml:space="preserve"> natężenia pola magnetycznego</w:t>
            </w:r>
          </w:p>
        </w:tc>
      </w:tr>
      <w:tr w:rsidR="008A3254" w:rsidRPr="00A22778" w:rsidTr="008A3254">
        <w:tblPrEx>
          <w:tblCellMar>
            <w:top w:w="0" w:type="dxa"/>
            <w:bottom w:w="0" w:type="dxa"/>
          </w:tblCellMar>
        </w:tblPrEx>
        <w:tc>
          <w:tcPr>
            <w:tcW w:w="1086" w:type="dxa"/>
            <w:vAlign w:val="center"/>
          </w:tcPr>
          <w:p w:rsidR="008A3254" w:rsidRPr="00A22778" w:rsidRDefault="008A3254" w:rsidP="008A3254">
            <w:pPr>
              <w:jc w:val="center"/>
            </w:pPr>
            <w:r w:rsidRPr="00A22778">
              <w:t>...</w:t>
            </w:r>
          </w:p>
        </w:tc>
        <w:tc>
          <w:tcPr>
            <w:tcW w:w="362" w:type="dxa"/>
            <w:vAlign w:val="center"/>
          </w:tcPr>
          <w:p w:rsidR="008A3254" w:rsidRPr="00A22778" w:rsidRDefault="008A3254" w:rsidP="008A3254">
            <w:pPr>
              <w:jc w:val="center"/>
            </w:pPr>
            <w:r w:rsidRPr="00A22778">
              <w:t>–</w:t>
            </w:r>
          </w:p>
        </w:tc>
        <w:tc>
          <w:tcPr>
            <w:tcW w:w="7602" w:type="dxa"/>
          </w:tcPr>
          <w:p w:rsidR="008A3254" w:rsidRPr="00A22778" w:rsidRDefault="008A3254" w:rsidP="008A3254">
            <w:pPr>
              <w:pStyle w:val="Oznaczenia"/>
            </w:pPr>
            <w:r w:rsidRPr="00A22778">
              <w:t>...</w:t>
            </w:r>
          </w:p>
        </w:tc>
      </w:tr>
    </w:tbl>
    <w:p w:rsidR="008A3254" w:rsidRPr="00A22778" w:rsidRDefault="008A3254" w:rsidP="008A3254">
      <w:pPr>
        <w:spacing w:before="240" w:after="240"/>
        <w:rPr>
          <w:rFonts w:ascii="Arial" w:hAnsi="Arial" w:cs="Arial"/>
          <w:b/>
          <w:sz w:val="28"/>
          <w:szCs w:val="28"/>
        </w:rPr>
      </w:pPr>
      <w:r w:rsidRPr="00A22778">
        <w:rPr>
          <w:rFonts w:ascii="Arial" w:hAnsi="Arial" w:cs="Arial"/>
          <w:b/>
          <w:sz w:val="28"/>
          <w:szCs w:val="28"/>
        </w:rPr>
        <w:t>Skróty</w:t>
      </w:r>
    </w:p>
    <w:tbl>
      <w:tblPr>
        <w:tblW w:w="905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8"/>
        <w:gridCol w:w="362"/>
        <w:gridCol w:w="7240"/>
      </w:tblGrid>
      <w:tr w:rsidR="008A3254" w:rsidRPr="00A22778" w:rsidTr="008A3254">
        <w:tblPrEx>
          <w:tblCellMar>
            <w:top w:w="0" w:type="dxa"/>
            <w:bottom w:w="0" w:type="dxa"/>
          </w:tblCellMar>
        </w:tblPrEx>
        <w:tc>
          <w:tcPr>
            <w:tcW w:w="1448" w:type="dxa"/>
            <w:vAlign w:val="center"/>
          </w:tcPr>
          <w:p w:rsidR="008A3254" w:rsidRPr="00A22778" w:rsidRDefault="008A3254" w:rsidP="008A3254">
            <w:pPr>
              <w:jc w:val="center"/>
            </w:pPr>
            <w:r w:rsidRPr="00A22778">
              <w:t>ASK</w:t>
            </w:r>
          </w:p>
        </w:tc>
        <w:tc>
          <w:tcPr>
            <w:tcW w:w="362" w:type="dxa"/>
            <w:vAlign w:val="center"/>
          </w:tcPr>
          <w:p w:rsidR="008A3254" w:rsidRPr="00A22778" w:rsidRDefault="008A3254" w:rsidP="008A3254">
            <w:pPr>
              <w:jc w:val="center"/>
            </w:pPr>
            <w:r w:rsidRPr="00A22778">
              <w:t>–</w:t>
            </w:r>
          </w:p>
        </w:tc>
        <w:tc>
          <w:tcPr>
            <w:tcW w:w="7240" w:type="dxa"/>
          </w:tcPr>
          <w:p w:rsidR="008A3254" w:rsidRPr="00A22778" w:rsidRDefault="008A3254" w:rsidP="00E35AF2">
            <w:pPr>
              <w:pStyle w:val="Oznaczenia"/>
            </w:pPr>
            <w:proofErr w:type="gramStart"/>
            <w:r w:rsidRPr="00A22778">
              <w:t>ang</w:t>
            </w:r>
            <w:proofErr w:type="gramEnd"/>
            <w:r w:rsidRPr="00A22778">
              <w:t xml:space="preserve">. </w:t>
            </w:r>
            <w:proofErr w:type="spellStart"/>
            <w:r w:rsidRPr="00A22778">
              <w:rPr>
                <w:b/>
                <w:i/>
              </w:rPr>
              <w:t>A</w:t>
            </w:r>
            <w:r w:rsidRPr="00A22778">
              <w:rPr>
                <w:i/>
              </w:rPr>
              <w:t>mplitude</w:t>
            </w:r>
            <w:proofErr w:type="spellEnd"/>
            <w:r w:rsidRPr="00A22778">
              <w:rPr>
                <w:i/>
              </w:rPr>
              <w:t xml:space="preserve"> </w:t>
            </w:r>
            <w:proofErr w:type="spellStart"/>
            <w:r w:rsidRPr="00A22778">
              <w:rPr>
                <w:b/>
                <w:i/>
              </w:rPr>
              <w:t>S</w:t>
            </w:r>
            <w:r w:rsidRPr="00A22778">
              <w:rPr>
                <w:i/>
              </w:rPr>
              <w:t>hift</w:t>
            </w:r>
            <w:proofErr w:type="spellEnd"/>
            <w:r w:rsidRPr="00A22778">
              <w:rPr>
                <w:i/>
              </w:rPr>
              <w:t xml:space="preserve"> </w:t>
            </w:r>
            <w:proofErr w:type="spellStart"/>
            <w:r w:rsidRPr="00A22778">
              <w:rPr>
                <w:b/>
                <w:i/>
              </w:rPr>
              <w:t>K</w:t>
            </w:r>
            <w:r w:rsidRPr="00A22778">
              <w:rPr>
                <w:i/>
              </w:rPr>
              <w:t>eying</w:t>
            </w:r>
            <w:proofErr w:type="spellEnd"/>
            <w:r w:rsidR="00E35AF2" w:rsidRPr="00A22778">
              <w:br/>
            </w:r>
            <w:r w:rsidRPr="00A22778">
              <w:t>kluczowanie amplitudy</w:t>
            </w:r>
          </w:p>
        </w:tc>
      </w:tr>
      <w:tr w:rsidR="008A3254" w:rsidRPr="00A22778" w:rsidTr="008A3254">
        <w:tblPrEx>
          <w:tblCellMar>
            <w:top w:w="0" w:type="dxa"/>
            <w:bottom w:w="0" w:type="dxa"/>
          </w:tblCellMar>
        </w:tblPrEx>
        <w:tc>
          <w:tcPr>
            <w:tcW w:w="1448" w:type="dxa"/>
            <w:vAlign w:val="center"/>
          </w:tcPr>
          <w:p w:rsidR="008A3254" w:rsidRPr="00A22778" w:rsidRDefault="008A3254" w:rsidP="008A3254">
            <w:pPr>
              <w:jc w:val="center"/>
            </w:pPr>
            <w:r w:rsidRPr="00A22778">
              <w:t>RFID</w:t>
            </w:r>
          </w:p>
        </w:tc>
        <w:tc>
          <w:tcPr>
            <w:tcW w:w="362" w:type="dxa"/>
            <w:vAlign w:val="center"/>
          </w:tcPr>
          <w:p w:rsidR="008A3254" w:rsidRPr="00A22778" w:rsidRDefault="008A3254" w:rsidP="008A3254">
            <w:pPr>
              <w:jc w:val="center"/>
            </w:pPr>
            <w:r w:rsidRPr="00A22778">
              <w:t>–</w:t>
            </w:r>
          </w:p>
        </w:tc>
        <w:tc>
          <w:tcPr>
            <w:tcW w:w="7240" w:type="dxa"/>
          </w:tcPr>
          <w:p w:rsidR="008A3254" w:rsidRPr="00A22778" w:rsidRDefault="008A3254" w:rsidP="00E35AF2">
            <w:pPr>
              <w:pStyle w:val="Oznaczenia"/>
            </w:pPr>
            <w:proofErr w:type="gramStart"/>
            <w:r w:rsidRPr="00A22778">
              <w:t>ang</w:t>
            </w:r>
            <w:proofErr w:type="gramEnd"/>
            <w:r w:rsidRPr="00A22778">
              <w:t xml:space="preserve">. </w:t>
            </w:r>
            <w:r w:rsidRPr="00A22778">
              <w:rPr>
                <w:b/>
                <w:i/>
              </w:rPr>
              <w:t>R</w:t>
            </w:r>
            <w:r w:rsidRPr="00A22778">
              <w:rPr>
                <w:i/>
              </w:rPr>
              <w:t xml:space="preserve">adio </w:t>
            </w:r>
            <w:proofErr w:type="spellStart"/>
            <w:r w:rsidRPr="00A22778">
              <w:rPr>
                <w:b/>
                <w:i/>
              </w:rPr>
              <w:t>F</w:t>
            </w:r>
            <w:r w:rsidRPr="00A22778">
              <w:rPr>
                <w:i/>
              </w:rPr>
              <w:t>requency</w:t>
            </w:r>
            <w:proofErr w:type="spellEnd"/>
            <w:r w:rsidRPr="00A22778">
              <w:rPr>
                <w:i/>
              </w:rPr>
              <w:t xml:space="preserve"> </w:t>
            </w:r>
            <w:proofErr w:type="spellStart"/>
            <w:r w:rsidRPr="00A22778">
              <w:rPr>
                <w:b/>
                <w:i/>
              </w:rPr>
              <w:t>ID</w:t>
            </w:r>
            <w:r w:rsidRPr="00A22778">
              <w:rPr>
                <w:i/>
              </w:rPr>
              <w:t>entification</w:t>
            </w:r>
            <w:proofErr w:type="spellEnd"/>
            <w:r w:rsidR="00E35AF2" w:rsidRPr="00A22778">
              <w:br/>
            </w:r>
            <w:r w:rsidR="00141B7F" w:rsidRPr="00A22778">
              <w:t xml:space="preserve">technika radiowej </w:t>
            </w:r>
            <w:r w:rsidRPr="00A22778">
              <w:t>identyfikacji obiektów</w:t>
            </w:r>
          </w:p>
        </w:tc>
      </w:tr>
      <w:tr w:rsidR="008A3254" w:rsidRPr="00A22778" w:rsidTr="008A3254">
        <w:tblPrEx>
          <w:tblCellMar>
            <w:top w:w="0" w:type="dxa"/>
            <w:bottom w:w="0" w:type="dxa"/>
          </w:tblCellMar>
        </w:tblPrEx>
        <w:tc>
          <w:tcPr>
            <w:tcW w:w="1448" w:type="dxa"/>
            <w:vAlign w:val="center"/>
          </w:tcPr>
          <w:p w:rsidR="008A3254" w:rsidRPr="00A22778" w:rsidRDefault="008A3254" w:rsidP="008A3254">
            <w:pPr>
              <w:jc w:val="center"/>
            </w:pPr>
            <w:r w:rsidRPr="00A22778">
              <w:t>TDMA</w:t>
            </w:r>
          </w:p>
        </w:tc>
        <w:tc>
          <w:tcPr>
            <w:tcW w:w="362" w:type="dxa"/>
            <w:vAlign w:val="center"/>
          </w:tcPr>
          <w:p w:rsidR="008A3254" w:rsidRPr="00A22778" w:rsidRDefault="008A3254" w:rsidP="008A3254">
            <w:pPr>
              <w:jc w:val="center"/>
            </w:pPr>
            <w:r w:rsidRPr="00A22778">
              <w:t>–</w:t>
            </w:r>
          </w:p>
        </w:tc>
        <w:tc>
          <w:tcPr>
            <w:tcW w:w="7240" w:type="dxa"/>
          </w:tcPr>
          <w:p w:rsidR="008A3254" w:rsidRPr="00A22778" w:rsidRDefault="008A3254" w:rsidP="00E35AF2">
            <w:pPr>
              <w:pStyle w:val="Oznaczenia"/>
            </w:pPr>
            <w:proofErr w:type="gramStart"/>
            <w:r w:rsidRPr="00A22778">
              <w:t>ang</w:t>
            </w:r>
            <w:proofErr w:type="gramEnd"/>
            <w:r w:rsidRPr="00A22778">
              <w:t xml:space="preserve">. </w:t>
            </w:r>
            <w:r w:rsidRPr="00A22778">
              <w:rPr>
                <w:b/>
                <w:i/>
              </w:rPr>
              <w:t>T</w:t>
            </w:r>
            <w:r w:rsidRPr="00A22778">
              <w:rPr>
                <w:i/>
              </w:rPr>
              <w:t xml:space="preserve">ime </w:t>
            </w:r>
            <w:proofErr w:type="spellStart"/>
            <w:r w:rsidRPr="00A22778">
              <w:rPr>
                <w:b/>
                <w:i/>
              </w:rPr>
              <w:t>D</w:t>
            </w:r>
            <w:r w:rsidRPr="00A22778">
              <w:rPr>
                <w:i/>
              </w:rPr>
              <w:t>ivision</w:t>
            </w:r>
            <w:proofErr w:type="spellEnd"/>
            <w:r w:rsidRPr="00A22778">
              <w:rPr>
                <w:i/>
              </w:rPr>
              <w:t xml:space="preserve"> </w:t>
            </w:r>
            <w:proofErr w:type="spellStart"/>
            <w:r w:rsidRPr="00A22778">
              <w:rPr>
                <w:b/>
                <w:i/>
              </w:rPr>
              <w:t>M</w:t>
            </w:r>
            <w:r w:rsidRPr="00A22778">
              <w:rPr>
                <w:i/>
              </w:rPr>
              <w:t>ultiple</w:t>
            </w:r>
            <w:proofErr w:type="spellEnd"/>
            <w:r w:rsidRPr="00A22778">
              <w:rPr>
                <w:i/>
              </w:rPr>
              <w:t xml:space="preserve"> </w:t>
            </w:r>
            <w:r w:rsidRPr="00A22778">
              <w:rPr>
                <w:b/>
                <w:i/>
              </w:rPr>
              <w:t>A</w:t>
            </w:r>
            <w:r w:rsidRPr="00A22778">
              <w:rPr>
                <w:i/>
              </w:rPr>
              <w:t>ccess</w:t>
            </w:r>
            <w:r w:rsidR="0095208B" w:rsidRPr="00A22778">
              <w:br/>
            </w:r>
            <w:r w:rsidRPr="00A22778">
              <w:t>metoda dostępu do kanału radiowego; podział dostępnego kanału transmisyjnego na szczeliny cz</w:t>
            </w:r>
            <w:bookmarkStart w:id="1" w:name="_GoBack"/>
            <w:bookmarkEnd w:id="1"/>
            <w:r w:rsidRPr="00A22778">
              <w:t>asowe</w:t>
            </w:r>
          </w:p>
        </w:tc>
      </w:tr>
      <w:tr w:rsidR="008A3254" w:rsidRPr="00A22778" w:rsidTr="008A3254">
        <w:tblPrEx>
          <w:tblCellMar>
            <w:top w:w="0" w:type="dxa"/>
            <w:bottom w:w="0" w:type="dxa"/>
          </w:tblCellMar>
        </w:tblPrEx>
        <w:tc>
          <w:tcPr>
            <w:tcW w:w="1448" w:type="dxa"/>
            <w:vAlign w:val="center"/>
          </w:tcPr>
          <w:p w:rsidR="008A3254" w:rsidRPr="00A22778" w:rsidRDefault="008A3254" w:rsidP="008A3254">
            <w:pPr>
              <w:jc w:val="center"/>
            </w:pPr>
            <w:r w:rsidRPr="00A22778">
              <w:t>...</w:t>
            </w:r>
          </w:p>
        </w:tc>
        <w:tc>
          <w:tcPr>
            <w:tcW w:w="362" w:type="dxa"/>
            <w:vAlign w:val="center"/>
          </w:tcPr>
          <w:p w:rsidR="008A3254" w:rsidRPr="00A22778" w:rsidRDefault="008A3254" w:rsidP="008A3254">
            <w:pPr>
              <w:jc w:val="center"/>
            </w:pPr>
            <w:r w:rsidRPr="00A22778">
              <w:t>–</w:t>
            </w:r>
          </w:p>
        </w:tc>
        <w:tc>
          <w:tcPr>
            <w:tcW w:w="7240" w:type="dxa"/>
          </w:tcPr>
          <w:p w:rsidR="008A3254" w:rsidRPr="00A22778" w:rsidRDefault="008A3254" w:rsidP="00E35AF2">
            <w:pPr>
              <w:pStyle w:val="Oznaczenia"/>
            </w:pPr>
            <w:r w:rsidRPr="00A22778">
              <w:t>...</w:t>
            </w:r>
          </w:p>
        </w:tc>
      </w:tr>
    </w:tbl>
    <w:p w:rsidR="007A03BB" w:rsidRPr="00A22778" w:rsidRDefault="007A03BB">
      <w:pPr>
        <w:sectPr w:rsidR="007A03BB" w:rsidRPr="00A22778" w:rsidSect="003F551F">
          <w:pgSz w:w="11906" w:h="16838" w:code="9"/>
          <w:pgMar w:top="1418" w:right="851" w:bottom="1418" w:left="1701" w:header="708" w:footer="708" w:gutter="0"/>
          <w:cols w:space="708"/>
          <w:docGrid w:linePitch="360"/>
        </w:sectPr>
      </w:pPr>
    </w:p>
    <w:p w:rsidR="007A03BB" w:rsidRPr="00A22778" w:rsidRDefault="009211A4" w:rsidP="007A03BB">
      <w:pPr>
        <w:pStyle w:val="Nagwek1"/>
      </w:pPr>
      <w:bookmarkStart w:id="2" w:name="_Toc380256379"/>
      <w:r w:rsidRPr="00A22778">
        <w:lastRenderedPageBreak/>
        <w:t>1.</w:t>
      </w:r>
      <w:r w:rsidRPr="00A22778">
        <w:tab/>
      </w:r>
      <w:r w:rsidR="007A03BB" w:rsidRPr="00A22778">
        <w:t>WPROWADZENIE</w:t>
      </w:r>
      <w:bookmarkEnd w:id="2"/>
    </w:p>
    <w:p w:rsidR="00092D37" w:rsidRPr="00A22778" w:rsidRDefault="0041247A" w:rsidP="0041247A">
      <w:pPr>
        <w:pStyle w:val="Tekstpodstawowy"/>
      </w:pPr>
      <w:r w:rsidRPr="00A22778">
        <w:t xml:space="preserve">Tekst należy przygotować </w:t>
      </w:r>
      <w:r w:rsidR="00EE5096" w:rsidRPr="00A22778">
        <w:t xml:space="preserve">zgodnie ze </w:t>
      </w:r>
      <w:r w:rsidR="00C1499D" w:rsidRPr="00A22778">
        <w:t>wskazówkami zawartymi w przedmioto</w:t>
      </w:r>
      <w:r w:rsidR="00A87290" w:rsidRPr="00A22778">
        <w:t>wej</w:t>
      </w:r>
      <w:r w:rsidR="00C1499D" w:rsidRPr="00A22778">
        <w:t xml:space="preserve"> </w:t>
      </w:r>
      <w:r w:rsidR="00A87290" w:rsidRPr="00A22778">
        <w:t>formatce</w:t>
      </w:r>
      <w:r w:rsidR="00C1499D" w:rsidRPr="00A22778">
        <w:t>.</w:t>
      </w:r>
      <w:r w:rsidR="00094CCB" w:rsidRPr="00A22778">
        <w:t xml:space="preserve"> </w:t>
      </w:r>
      <w:r w:rsidR="00DD1413" w:rsidRPr="00A22778">
        <w:t>Dokument ma</w:t>
      </w:r>
      <w:r w:rsidR="009F018F" w:rsidRPr="00A22778">
        <w:t xml:space="preserve"> </w:t>
      </w:r>
      <w:r w:rsidR="00094CCB" w:rsidRPr="00A22778">
        <w:t>być pr</w:t>
      </w:r>
      <w:r w:rsidR="00D01281" w:rsidRPr="00A22778">
        <w:t xml:space="preserve">zygotowany </w:t>
      </w:r>
      <w:r w:rsidR="00A93B23" w:rsidRPr="00A22778">
        <w:t xml:space="preserve">w formie bezosobowej, </w:t>
      </w:r>
      <w:r w:rsidR="007B5DC4" w:rsidRPr="00A22778">
        <w:t xml:space="preserve">zgodnie z zasadami języka polskiego </w:t>
      </w:r>
      <w:r w:rsidR="00A93B23" w:rsidRPr="00A22778">
        <w:t>i</w:t>
      </w:r>
      <w:r w:rsidR="00757A84" w:rsidRPr="00A22778">
        <w:t xml:space="preserve"> </w:t>
      </w:r>
      <w:r w:rsidR="00D01281" w:rsidRPr="00A22778">
        <w:t xml:space="preserve">przy wykorzystaniu specjalistycznego </w:t>
      </w:r>
      <w:r w:rsidR="00D300FA" w:rsidRPr="00A22778">
        <w:t xml:space="preserve">słownictwa </w:t>
      </w:r>
      <w:r w:rsidR="00D01281" w:rsidRPr="00A22778">
        <w:t>technicznego.</w:t>
      </w:r>
      <w:r w:rsidR="0068343E" w:rsidRPr="00A22778">
        <w:t xml:space="preserve"> Należy zwrócić szczególną uwagę na typowe stwierdzenia, które często sprawiają problemy językowe</w:t>
      </w:r>
      <w:r w:rsidR="009F018F" w:rsidRPr="00A22778">
        <w:t>,</w:t>
      </w:r>
      <w:r w:rsidR="0068343E" w:rsidRPr="00A22778">
        <w:t xml:space="preserve"> np.</w:t>
      </w:r>
      <w:r w:rsidR="009F018F" w:rsidRPr="00A22778">
        <w:t>:</w:t>
      </w:r>
      <w:r w:rsidR="0068343E" w:rsidRPr="00A22778">
        <w:t xml:space="preserve"> </w:t>
      </w:r>
      <w:r w:rsidR="003C4BC4" w:rsidRPr="00A22778">
        <w:t xml:space="preserve">wartość/wielkość, szybkość/prędkość, </w:t>
      </w:r>
      <w:r w:rsidR="0068343E" w:rsidRPr="00A22778">
        <w:t>za</w:t>
      </w:r>
      <w:r w:rsidR="009F018F" w:rsidRPr="00A22778">
        <w:t> </w:t>
      </w:r>
      <w:r w:rsidR="0068343E" w:rsidRPr="00A22778">
        <w:t>pomocą czegoś, przy pomocy kogoś, mała/wielka częstotliwość, poziom niski/wysoki, układ pracuje z częstotliwością</w:t>
      </w:r>
      <w:r w:rsidR="0091207E" w:rsidRPr="00A22778">
        <w:t xml:space="preserve"> itp</w:t>
      </w:r>
      <w:r w:rsidR="00EA2E51" w:rsidRPr="00A22778">
        <w:t xml:space="preserve">. </w:t>
      </w:r>
      <w:r w:rsidR="003C4BC4" w:rsidRPr="00A22778">
        <w:t xml:space="preserve">Należy unikać </w:t>
      </w:r>
      <w:r w:rsidR="00EF1200" w:rsidRPr="00A22778">
        <w:t xml:space="preserve">typowych błędów </w:t>
      </w:r>
      <w:r w:rsidR="009D2703" w:rsidRPr="00A22778">
        <w:t xml:space="preserve">językowych </w:t>
      </w:r>
      <w:r w:rsidR="00EF1200" w:rsidRPr="00A22778">
        <w:t xml:space="preserve">stosowanych podczas </w:t>
      </w:r>
      <w:r w:rsidR="003C4BC4" w:rsidRPr="00A22778">
        <w:t>przygotowywania dokumentu</w:t>
      </w:r>
      <w:r w:rsidR="00EF1200" w:rsidRPr="00A22778">
        <w:t xml:space="preserve"> (</w:t>
      </w:r>
      <w:r w:rsidR="00A666CA" w:rsidRPr="00A22778">
        <w:t>np. należy eliminować</w:t>
      </w:r>
      <w:r w:rsidR="009D2703" w:rsidRPr="00A22778">
        <w:t xml:space="preserve"> </w:t>
      </w:r>
      <w:r w:rsidR="00A666CA" w:rsidRPr="00A22778">
        <w:t>tautologie</w:t>
      </w:r>
      <w:r w:rsidR="00EF1200" w:rsidRPr="00A22778">
        <w:t>)</w:t>
      </w:r>
      <w:r w:rsidR="002F76A1" w:rsidRPr="00A22778">
        <w:t>. Należy eliminować typowe błędy techniczne w</w:t>
      </w:r>
      <w:r w:rsidR="00141B7D" w:rsidRPr="00A22778">
        <w:t>edłu</w:t>
      </w:r>
      <w:r w:rsidR="002F76A1" w:rsidRPr="00A22778">
        <w:t>g poniższych zasad</w:t>
      </w:r>
      <w:r w:rsidR="00092D37" w:rsidRPr="00A22778">
        <w:t>:</w:t>
      </w:r>
    </w:p>
    <w:p w:rsidR="00CD1F1B" w:rsidRPr="00A22778" w:rsidRDefault="00092D37" w:rsidP="00092D37">
      <w:pPr>
        <w:pStyle w:val="Punktacja"/>
      </w:pPr>
      <w:proofErr w:type="gramStart"/>
      <w:r w:rsidRPr="00A22778">
        <w:t>rysunki</w:t>
      </w:r>
      <w:proofErr w:type="gramEnd"/>
      <w:r w:rsidRPr="00A22778">
        <w:t>, wzory czy</w:t>
      </w:r>
      <w:r w:rsidR="009D2703" w:rsidRPr="00A22778">
        <w:t xml:space="preserve"> wypunktowania nie mogą kończyć rozdziału lub podrozdziału;</w:t>
      </w:r>
    </w:p>
    <w:p w:rsidR="00CD1F1B" w:rsidRPr="00A22778" w:rsidRDefault="008A28C9" w:rsidP="00092D37">
      <w:pPr>
        <w:pStyle w:val="Punktacja"/>
      </w:pPr>
      <w:proofErr w:type="gramStart"/>
      <w:r w:rsidRPr="00A22778">
        <w:t>rysunki</w:t>
      </w:r>
      <w:proofErr w:type="gramEnd"/>
      <w:r w:rsidRPr="00A22778">
        <w:t xml:space="preserve"> nie mogą być umieszczane bezpośrednio pod wzorem lub wypunktowaniem, ani też jeden pod drugim – należy je rozdzielać przynajmniej jednym akapitem tekstu;</w:t>
      </w:r>
    </w:p>
    <w:p w:rsidR="00CD1F1B" w:rsidRPr="00A22778" w:rsidRDefault="0091207E" w:rsidP="00092D37">
      <w:pPr>
        <w:pStyle w:val="Punktacja"/>
      </w:pPr>
      <w:proofErr w:type="gramStart"/>
      <w:r w:rsidRPr="00A22778">
        <w:t>każdy</w:t>
      </w:r>
      <w:proofErr w:type="gramEnd"/>
      <w:r w:rsidRPr="00A22778">
        <w:t xml:space="preserve"> podział </w:t>
      </w:r>
      <w:r w:rsidR="00A95B74" w:rsidRPr="00A22778">
        <w:t xml:space="preserve">(np. rozdziału czy wypunktowania) </w:t>
      </w:r>
      <w:r w:rsidRPr="00A22778">
        <w:t xml:space="preserve">jest możliwy tylko wtedy, kiedy występują przynajmniej </w:t>
      </w:r>
      <w:r w:rsidR="003C4BC4" w:rsidRPr="00A22778">
        <w:t xml:space="preserve">jego </w:t>
      </w:r>
      <w:r w:rsidRPr="00A22778">
        <w:t>dwa czynniki</w:t>
      </w:r>
      <w:r w:rsidR="00CD1F1B" w:rsidRPr="00A22778">
        <w:t>;</w:t>
      </w:r>
    </w:p>
    <w:p w:rsidR="005F56BA" w:rsidRPr="00A22778" w:rsidRDefault="00853D04" w:rsidP="00092D37">
      <w:pPr>
        <w:pStyle w:val="Punktacja"/>
      </w:pPr>
      <w:proofErr w:type="gramStart"/>
      <w:r w:rsidRPr="00A22778">
        <w:t>jednostki</w:t>
      </w:r>
      <w:proofErr w:type="gramEnd"/>
      <w:r w:rsidRPr="00A22778">
        <w:t xml:space="preserve"> </w:t>
      </w:r>
      <w:r w:rsidR="00E8247D" w:rsidRPr="00A22778">
        <w:t>(</w:t>
      </w:r>
      <w:r w:rsidRPr="00A22778">
        <w:t xml:space="preserve">z pewnymi wyjątkami, takimi jak </w:t>
      </w:r>
      <w:proofErr w:type="spellStart"/>
      <w:r w:rsidRPr="00A22778">
        <w:rPr>
          <w:vertAlign w:val="superscript"/>
        </w:rPr>
        <w:t>o</w:t>
      </w:r>
      <w:r w:rsidR="00E8247D" w:rsidRPr="00A22778">
        <w:t>C</w:t>
      </w:r>
      <w:proofErr w:type="spellEnd"/>
      <w:r w:rsidR="00E8247D" w:rsidRPr="00A22778">
        <w:t xml:space="preserve"> czy %) </w:t>
      </w:r>
      <w:r w:rsidRPr="00A22778">
        <w:t>należy oddzielać od wartości danej wielkości spacją</w:t>
      </w:r>
      <w:r w:rsidR="00514B86" w:rsidRPr="00A22778">
        <w:t>.</w:t>
      </w:r>
    </w:p>
    <w:p w:rsidR="00E60BEB" w:rsidRPr="00A22778" w:rsidRDefault="00EA2E51" w:rsidP="00C91B21">
      <w:pPr>
        <w:pStyle w:val="Tekstpodstawowy"/>
      </w:pPr>
      <w:r w:rsidRPr="00A22778">
        <w:t xml:space="preserve">Szczegóły dotyczące </w:t>
      </w:r>
      <w:r w:rsidR="001406F5" w:rsidRPr="00A22778">
        <w:t>wymienionej</w:t>
      </w:r>
      <w:r w:rsidRPr="00A22778">
        <w:t xml:space="preserve"> tematyki </w:t>
      </w:r>
      <w:r w:rsidR="005B5E73" w:rsidRPr="00A22778">
        <w:t xml:space="preserve">powinny być </w:t>
      </w:r>
      <w:r w:rsidRPr="00A22778">
        <w:t xml:space="preserve">omawiane podczas </w:t>
      </w:r>
      <w:r w:rsidR="005B5E73" w:rsidRPr="00A22778">
        <w:t>seminariów dyplomowych</w:t>
      </w:r>
      <w:r w:rsidRPr="00A22778">
        <w:t>.</w:t>
      </w:r>
      <w:r w:rsidR="00C424E1" w:rsidRPr="00A22778">
        <w:t xml:space="preserve"> Istotą stosowania wymienionych zasad jest nabranie </w:t>
      </w:r>
      <w:r w:rsidR="00E3006B" w:rsidRPr="00A22778">
        <w:t xml:space="preserve">prawidłowych </w:t>
      </w:r>
      <w:r w:rsidR="00C424E1" w:rsidRPr="00A22778">
        <w:t xml:space="preserve">nawyków związanych z edycją tekstu, którą należy </w:t>
      </w:r>
      <w:r w:rsidR="00E628BE" w:rsidRPr="00A22778">
        <w:t xml:space="preserve">wykorzystać </w:t>
      </w:r>
      <w:r w:rsidR="00C424E1" w:rsidRPr="00A22778">
        <w:t>podczas pisania prac inżynierskich i</w:t>
      </w:r>
      <w:r w:rsidR="006628F8" w:rsidRPr="00A22778">
        <w:t> </w:t>
      </w:r>
      <w:r w:rsidR="00C424E1" w:rsidRPr="00A22778">
        <w:t>magisterskich.</w:t>
      </w:r>
    </w:p>
    <w:p w:rsidR="00DD1413" w:rsidRPr="00A22778" w:rsidRDefault="00DD1413" w:rsidP="00BB62B0">
      <w:pPr>
        <w:pStyle w:val="Nagwek1"/>
      </w:pPr>
    </w:p>
    <w:p w:rsidR="00CD3EB3" w:rsidRPr="00A22778" w:rsidRDefault="00CD3EB3" w:rsidP="00CD3EB3">
      <w:pPr>
        <w:sectPr w:rsidR="00CD3EB3" w:rsidRPr="00A22778" w:rsidSect="003F551F">
          <w:pgSz w:w="11906" w:h="16838" w:code="9"/>
          <w:pgMar w:top="1418" w:right="851" w:bottom="1418" w:left="1701" w:header="708" w:footer="708" w:gutter="0"/>
          <w:cols w:space="708"/>
          <w:docGrid w:linePitch="360"/>
        </w:sectPr>
      </w:pPr>
    </w:p>
    <w:p w:rsidR="007A03BB" w:rsidRPr="00A22778" w:rsidRDefault="00BB62B0" w:rsidP="00BB62B0">
      <w:pPr>
        <w:pStyle w:val="Nagwek1"/>
      </w:pPr>
      <w:bookmarkStart w:id="3" w:name="_Toc380256380"/>
      <w:r w:rsidRPr="00A22778">
        <w:lastRenderedPageBreak/>
        <w:t>2</w:t>
      </w:r>
      <w:r w:rsidR="007A03BB" w:rsidRPr="00A22778">
        <w:t>.</w:t>
      </w:r>
      <w:r w:rsidR="009211A4" w:rsidRPr="00A22778">
        <w:tab/>
      </w:r>
      <w:r w:rsidRPr="00A22778">
        <w:t>F</w:t>
      </w:r>
      <w:r w:rsidR="00F85835" w:rsidRPr="00A22778">
        <w:t>ORMATOWANIE</w:t>
      </w:r>
      <w:r w:rsidR="00AA0D7F" w:rsidRPr="00A22778">
        <w:t xml:space="preserve"> DOKUMENTU</w:t>
      </w:r>
      <w:bookmarkEnd w:id="3"/>
    </w:p>
    <w:p w:rsidR="00AD1402" w:rsidRPr="00A22778" w:rsidRDefault="00AD1402" w:rsidP="00AD1402">
      <w:pPr>
        <w:pStyle w:val="Nagwek2"/>
      </w:pPr>
      <w:bookmarkStart w:id="4" w:name="_Toc380256381"/>
      <w:r w:rsidRPr="00A22778">
        <w:t>2.</w:t>
      </w:r>
      <w:r w:rsidR="004E341F" w:rsidRPr="00A22778">
        <w:t>1</w:t>
      </w:r>
      <w:r w:rsidRPr="00A22778">
        <w:t>.</w:t>
      </w:r>
      <w:r w:rsidRPr="00A22778">
        <w:tab/>
      </w:r>
      <w:r w:rsidR="004E341F" w:rsidRPr="00A22778">
        <w:t>Style</w:t>
      </w:r>
      <w:r w:rsidR="005C4F71" w:rsidRPr="00A22778">
        <w:t xml:space="preserve"> formatowania</w:t>
      </w:r>
      <w:bookmarkEnd w:id="4"/>
    </w:p>
    <w:p w:rsidR="00F85835" w:rsidRPr="00A22778" w:rsidRDefault="00EE5096" w:rsidP="00F85835">
      <w:pPr>
        <w:pStyle w:val="Tekstpodstawowy"/>
      </w:pPr>
      <w:r w:rsidRPr="00A22778">
        <w:t>Podczas form</w:t>
      </w:r>
      <w:r w:rsidR="00791A8C" w:rsidRPr="00A22778">
        <w:t xml:space="preserve">atowania poszczególnych sekcji </w:t>
      </w:r>
      <w:r w:rsidRPr="00A22778">
        <w:t xml:space="preserve">materiału należy używać </w:t>
      </w:r>
      <w:r w:rsidR="00515245" w:rsidRPr="00A22778">
        <w:t>tylko wskazanych stylów (Tabl. 2.1)</w:t>
      </w:r>
      <w:r w:rsidR="00CF560A" w:rsidRPr="00A22778">
        <w:t>.</w:t>
      </w:r>
    </w:p>
    <w:p w:rsidR="00D47D60" w:rsidRPr="00A22778" w:rsidRDefault="008C32F6" w:rsidP="008C32F6">
      <w:pPr>
        <w:pStyle w:val="Tablicaopis"/>
      </w:pPr>
      <w:r w:rsidRPr="00A22778">
        <w:t>Tabl. 2</w:t>
      </w:r>
      <w:r w:rsidR="00D47D60" w:rsidRPr="00A22778">
        <w:t>.</w:t>
      </w:r>
      <w:r w:rsidRPr="00A22778">
        <w:t>1.</w:t>
      </w:r>
      <w:r w:rsidRPr="00A22778">
        <w:tab/>
        <w:t xml:space="preserve">Wykaz </w:t>
      </w:r>
      <w:r w:rsidR="008A5CBE" w:rsidRPr="00A22778">
        <w:t xml:space="preserve">dostępnych </w:t>
      </w:r>
      <w:r w:rsidRPr="00A22778">
        <w:t>stylów</w:t>
      </w:r>
      <w:r w:rsidR="00E72111" w:rsidRPr="00A22778">
        <w:t xml:space="preserve"> edycji tekstu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2143"/>
        <w:gridCol w:w="3760"/>
      </w:tblGrid>
      <w:tr w:rsidR="00BB39E7" w:rsidRPr="00A22778" w:rsidTr="007B55CD">
        <w:trPr>
          <w:jc w:val="center"/>
        </w:trPr>
        <w:tc>
          <w:tcPr>
            <w:tcW w:w="723" w:type="dxa"/>
            <w:shd w:val="clear" w:color="auto" w:fill="C0C0C0"/>
          </w:tcPr>
          <w:p w:rsidR="00BB39E7" w:rsidRPr="00A22778" w:rsidRDefault="00BB39E7" w:rsidP="007B55CD">
            <w:pPr>
              <w:pStyle w:val="Tablica"/>
              <w:jc w:val="center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Lp.</w:t>
            </w:r>
          </w:p>
        </w:tc>
        <w:tc>
          <w:tcPr>
            <w:tcW w:w="2143" w:type="dxa"/>
            <w:shd w:val="clear" w:color="auto" w:fill="C0C0C0"/>
          </w:tcPr>
          <w:p w:rsidR="00BB39E7" w:rsidRPr="00A22778" w:rsidRDefault="00BB39E7" w:rsidP="007B55CD">
            <w:pPr>
              <w:pStyle w:val="Tablica"/>
              <w:jc w:val="center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Nazwa stylu</w:t>
            </w:r>
          </w:p>
        </w:tc>
        <w:tc>
          <w:tcPr>
            <w:tcW w:w="3760" w:type="dxa"/>
            <w:shd w:val="clear" w:color="auto" w:fill="C0C0C0"/>
          </w:tcPr>
          <w:p w:rsidR="00BB39E7" w:rsidRPr="00A22778" w:rsidRDefault="00BB39E7" w:rsidP="007B55CD">
            <w:pPr>
              <w:pStyle w:val="Tablica"/>
              <w:jc w:val="center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Uwagi</w:t>
            </w:r>
            <w:r w:rsidR="00EE34D5" w:rsidRPr="00A22778">
              <w:rPr>
                <w:sz w:val="22"/>
                <w:szCs w:val="22"/>
              </w:rPr>
              <w:t xml:space="preserve"> dotyczące formatowania</w:t>
            </w:r>
          </w:p>
        </w:tc>
      </w:tr>
      <w:tr w:rsidR="006C2229" w:rsidRPr="00A22778" w:rsidTr="007B55CD">
        <w:trPr>
          <w:jc w:val="center"/>
        </w:trPr>
        <w:tc>
          <w:tcPr>
            <w:tcW w:w="723" w:type="dxa"/>
            <w:shd w:val="clear" w:color="auto" w:fill="auto"/>
          </w:tcPr>
          <w:p w:rsidR="006C2229" w:rsidRPr="00A22778" w:rsidRDefault="006C2229" w:rsidP="007B55CD">
            <w:pPr>
              <w:pStyle w:val="Tablica"/>
              <w:jc w:val="center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1</w:t>
            </w:r>
          </w:p>
        </w:tc>
        <w:tc>
          <w:tcPr>
            <w:tcW w:w="2143" w:type="dxa"/>
            <w:shd w:val="clear" w:color="auto" w:fill="auto"/>
          </w:tcPr>
          <w:p w:rsidR="006C2229" w:rsidRPr="00A22778" w:rsidRDefault="006C2229" w:rsidP="00FA75A0">
            <w:pPr>
              <w:pStyle w:val="Tablica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Literatura</w:t>
            </w:r>
          </w:p>
        </w:tc>
        <w:tc>
          <w:tcPr>
            <w:tcW w:w="3760" w:type="dxa"/>
            <w:shd w:val="clear" w:color="auto" w:fill="auto"/>
          </w:tcPr>
          <w:p w:rsidR="006C2229" w:rsidRPr="00A22778" w:rsidRDefault="006C2229" w:rsidP="00FA75A0">
            <w:pPr>
              <w:pStyle w:val="Tablica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Pozycja literatury</w:t>
            </w:r>
          </w:p>
        </w:tc>
      </w:tr>
      <w:tr w:rsidR="006C2229" w:rsidRPr="00A22778" w:rsidTr="007B55CD">
        <w:trPr>
          <w:jc w:val="center"/>
        </w:trPr>
        <w:tc>
          <w:tcPr>
            <w:tcW w:w="723" w:type="dxa"/>
            <w:shd w:val="clear" w:color="auto" w:fill="auto"/>
          </w:tcPr>
          <w:p w:rsidR="006C2229" w:rsidRPr="00A22778" w:rsidRDefault="006C2229" w:rsidP="007B55CD">
            <w:pPr>
              <w:pStyle w:val="Tablica"/>
              <w:jc w:val="center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2</w:t>
            </w:r>
          </w:p>
        </w:tc>
        <w:tc>
          <w:tcPr>
            <w:tcW w:w="2143" w:type="dxa"/>
            <w:shd w:val="clear" w:color="auto" w:fill="auto"/>
          </w:tcPr>
          <w:p w:rsidR="006C2229" w:rsidRPr="00A22778" w:rsidRDefault="006C2229" w:rsidP="00FA75A0">
            <w:pPr>
              <w:pStyle w:val="Tablica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Nagłówek 1</w:t>
            </w:r>
          </w:p>
        </w:tc>
        <w:tc>
          <w:tcPr>
            <w:tcW w:w="3760" w:type="dxa"/>
            <w:shd w:val="clear" w:color="auto" w:fill="auto"/>
          </w:tcPr>
          <w:p w:rsidR="006C2229" w:rsidRPr="00A22778" w:rsidRDefault="006C2229" w:rsidP="00FA75A0">
            <w:pPr>
              <w:pStyle w:val="Tablica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Nagłówek pierwszego rzędu</w:t>
            </w:r>
          </w:p>
        </w:tc>
      </w:tr>
      <w:tr w:rsidR="006C2229" w:rsidRPr="00A22778" w:rsidTr="007B55CD">
        <w:trPr>
          <w:jc w:val="center"/>
        </w:trPr>
        <w:tc>
          <w:tcPr>
            <w:tcW w:w="723" w:type="dxa"/>
            <w:shd w:val="clear" w:color="auto" w:fill="auto"/>
          </w:tcPr>
          <w:p w:rsidR="006C2229" w:rsidRPr="00A22778" w:rsidRDefault="006C2229" w:rsidP="007B55CD">
            <w:pPr>
              <w:pStyle w:val="Tablica"/>
              <w:jc w:val="center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3</w:t>
            </w:r>
          </w:p>
        </w:tc>
        <w:tc>
          <w:tcPr>
            <w:tcW w:w="2143" w:type="dxa"/>
            <w:shd w:val="clear" w:color="auto" w:fill="auto"/>
          </w:tcPr>
          <w:p w:rsidR="006C2229" w:rsidRPr="00A22778" w:rsidRDefault="006C2229" w:rsidP="00FA75A0">
            <w:pPr>
              <w:pStyle w:val="Tablica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Nagłówek 2</w:t>
            </w:r>
          </w:p>
        </w:tc>
        <w:tc>
          <w:tcPr>
            <w:tcW w:w="3760" w:type="dxa"/>
            <w:shd w:val="clear" w:color="auto" w:fill="auto"/>
          </w:tcPr>
          <w:p w:rsidR="006C2229" w:rsidRPr="00A22778" w:rsidRDefault="006C2229" w:rsidP="00FA75A0">
            <w:pPr>
              <w:pStyle w:val="Tablica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Nagłówek drugiego rzędu</w:t>
            </w:r>
          </w:p>
        </w:tc>
      </w:tr>
      <w:tr w:rsidR="006C2229" w:rsidRPr="00A22778" w:rsidTr="007B55CD">
        <w:trPr>
          <w:jc w:val="center"/>
        </w:trPr>
        <w:tc>
          <w:tcPr>
            <w:tcW w:w="723" w:type="dxa"/>
            <w:shd w:val="clear" w:color="auto" w:fill="auto"/>
          </w:tcPr>
          <w:p w:rsidR="006C2229" w:rsidRPr="00A22778" w:rsidRDefault="006C2229" w:rsidP="007B55CD">
            <w:pPr>
              <w:pStyle w:val="Tablica"/>
              <w:jc w:val="center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4</w:t>
            </w:r>
          </w:p>
        </w:tc>
        <w:tc>
          <w:tcPr>
            <w:tcW w:w="2143" w:type="dxa"/>
            <w:shd w:val="clear" w:color="auto" w:fill="auto"/>
          </w:tcPr>
          <w:p w:rsidR="006C2229" w:rsidRPr="00A22778" w:rsidRDefault="006C2229" w:rsidP="00FA75A0">
            <w:pPr>
              <w:pStyle w:val="Tablica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Nagłówek 3</w:t>
            </w:r>
          </w:p>
        </w:tc>
        <w:tc>
          <w:tcPr>
            <w:tcW w:w="3760" w:type="dxa"/>
            <w:shd w:val="clear" w:color="auto" w:fill="auto"/>
          </w:tcPr>
          <w:p w:rsidR="006C2229" w:rsidRPr="00A22778" w:rsidRDefault="006C2229" w:rsidP="00FA75A0">
            <w:pPr>
              <w:pStyle w:val="Tablica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Nagłówek trzeciego rzędu</w:t>
            </w:r>
          </w:p>
        </w:tc>
      </w:tr>
      <w:tr w:rsidR="006C2229" w:rsidRPr="00A22778" w:rsidTr="007B55CD">
        <w:trPr>
          <w:jc w:val="center"/>
        </w:trPr>
        <w:tc>
          <w:tcPr>
            <w:tcW w:w="723" w:type="dxa"/>
            <w:shd w:val="clear" w:color="auto" w:fill="auto"/>
          </w:tcPr>
          <w:p w:rsidR="006C2229" w:rsidRPr="00A22778" w:rsidRDefault="006C2229" w:rsidP="007B55CD">
            <w:pPr>
              <w:pStyle w:val="Tablica"/>
              <w:jc w:val="center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5</w:t>
            </w:r>
          </w:p>
        </w:tc>
        <w:tc>
          <w:tcPr>
            <w:tcW w:w="2143" w:type="dxa"/>
            <w:shd w:val="clear" w:color="auto" w:fill="auto"/>
          </w:tcPr>
          <w:p w:rsidR="006C2229" w:rsidRPr="00A22778" w:rsidRDefault="006C2229" w:rsidP="00FA75A0">
            <w:pPr>
              <w:pStyle w:val="Tablica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Nagłówek 4</w:t>
            </w:r>
          </w:p>
        </w:tc>
        <w:tc>
          <w:tcPr>
            <w:tcW w:w="3760" w:type="dxa"/>
            <w:shd w:val="clear" w:color="auto" w:fill="auto"/>
          </w:tcPr>
          <w:p w:rsidR="006C2229" w:rsidRPr="00A22778" w:rsidRDefault="006C2229" w:rsidP="00FA75A0">
            <w:pPr>
              <w:pStyle w:val="Tablica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Nagłówek czwartego rzędu</w:t>
            </w:r>
          </w:p>
        </w:tc>
      </w:tr>
      <w:tr w:rsidR="006C2229" w:rsidRPr="00A22778" w:rsidTr="007B55CD">
        <w:trPr>
          <w:jc w:val="center"/>
        </w:trPr>
        <w:tc>
          <w:tcPr>
            <w:tcW w:w="723" w:type="dxa"/>
            <w:shd w:val="clear" w:color="auto" w:fill="auto"/>
          </w:tcPr>
          <w:p w:rsidR="006C2229" w:rsidRPr="00A22778" w:rsidRDefault="006C2229" w:rsidP="007B55CD">
            <w:pPr>
              <w:pStyle w:val="Tablica"/>
              <w:jc w:val="center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6</w:t>
            </w:r>
          </w:p>
        </w:tc>
        <w:tc>
          <w:tcPr>
            <w:tcW w:w="2143" w:type="dxa"/>
            <w:shd w:val="clear" w:color="auto" w:fill="auto"/>
          </w:tcPr>
          <w:p w:rsidR="006C2229" w:rsidRPr="00A22778" w:rsidRDefault="006C2229" w:rsidP="008C2D25">
            <w:pPr>
              <w:pStyle w:val="Tablica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Oznaczenia</w:t>
            </w:r>
          </w:p>
        </w:tc>
        <w:tc>
          <w:tcPr>
            <w:tcW w:w="3760" w:type="dxa"/>
            <w:shd w:val="clear" w:color="auto" w:fill="auto"/>
          </w:tcPr>
          <w:p w:rsidR="006C2229" w:rsidRPr="00A22778" w:rsidRDefault="006C2229" w:rsidP="008C2D25">
            <w:pPr>
              <w:pStyle w:val="Tablica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Pozycja oznaczeń i skrótów</w:t>
            </w:r>
          </w:p>
        </w:tc>
      </w:tr>
      <w:tr w:rsidR="006C2229" w:rsidRPr="00A22778" w:rsidTr="007B55CD">
        <w:trPr>
          <w:jc w:val="center"/>
        </w:trPr>
        <w:tc>
          <w:tcPr>
            <w:tcW w:w="723" w:type="dxa"/>
            <w:shd w:val="clear" w:color="auto" w:fill="auto"/>
          </w:tcPr>
          <w:p w:rsidR="006C2229" w:rsidRPr="00A22778" w:rsidRDefault="006C2229" w:rsidP="007B55CD">
            <w:pPr>
              <w:pStyle w:val="Tablica"/>
              <w:jc w:val="center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7</w:t>
            </w:r>
          </w:p>
        </w:tc>
        <w:tc>
          <w:tcPr>
            <w:tcW w:w="2143" w:type="dxa"/>
            <w:shd w:val="clear" w:color="auto" w:fill="auto"/>
          </w:tcPr>
          <w:p w:rsidR="006C2229" w:rsidRPr="00A22778" w:rsidRDefault="006C2229" w:rsidP="00FA75A0">
            <w:pPr>
              <w:pStyle w:val="Tablica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Punktacja</w:t>
            </w:r>
          </w:p>
        </w:tc>
        <w:tc>
          <w:tcPr>
            <w:tcW w:w="3760" w:type="dxa"/>
            <w:shd w:val="clear" w:color="auto" w:fill="auto"/>
          </w:tcPr>
          <w:p w:rsidR="006C2229" w:rsidRPr="00A22778" w:rsidRDefault="006C2229" w:rsidP="00FA75A0">
            <w:pPr>
              <w:pStyle w:val="Tablica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Nieoznaczone wypunktowanie</w:t>
            </w:r>
          </w:p>
        </w:tc>
      </w:tr>
      <w:tr w:rsidR="006C2229" w:rsidRPr="00A22778" w:rsidTr="007B55CD">
        <w:trPr>
          <w:jc w:val="center"/>
        </w:trPr>
        <w:tc>
          <w:tcPr>
            <w:tcW w:w="723" w:type="dxa"/>
            <w:shd w:val="clear" w:color="auto" w:fill="auto"/>
          </w:tcPr>
          <w:p w:rsidR="006C2229" w:rsidRPr="00A22778" w:rsidRDefault="006C2229" w:rsidP="007B55CD">
            <w:pPr>
              <w:pStyle w:val="Tablica"/>
              <w:jc w:val="center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8</w:t>
            </w:r>
          </w:p>
        </w:tc>
        <w:tc>
          <w:tcPr>
            <w:tcW w:w="2143" w:type="dxa"/>
            <w:shd w:val="clear" w:color="auto" w:fill="auto"/>
          </w:tcPr>
          <w:p w:rsidR="006C2229" w:rsidRPr="00A22778" w:rsidRDefault="006C2229" w:rsidP="00FA75A0">
            <w:pPr>
              <w:pStyle w:val="Tablica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Rysunek</w:t>
            </w:r>
          </w:p>
        </w:tc>
        <w:tc>
          <w:tcPr>
            <w:tcW w:w="3760" w:type="dxa"/>
            <w:shd w:val="clear" w:color="auto" w:fill="auto"/>
          </w:tcPr>
          <w:p w:rsidR="006C2229" w:rsidRPr="00A22778" w:rsidRDefault="006C2229" w:rsidP="00FA75A0">
            <w:pPr>
              <w:pStyle w:val="Tablica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Obiekt – rysunek</w:t>
            </w:r>
          </w:p>
        </w:tc>
      </w:tr>
      <w:tr w:rsidR="006C2229" w:rsidRPr="00A22778" w:rsidTr="007B55CD">
        <w:trPr>
          <w:jc w:val="center"/>
        </w:trPr>
        <w:tc>
          <w:tcPr>
            <w:tcW w:w="723" w:type="dxa"/>
            <w:shd w:val="clear" w:color="auto" w:fill="auto"/>
          </w:tcPr>
          <w:p w:rsidR="006C2229" w:rsidRPr="00A22778" w:rsidRDefault="006C2229" w:rsidP="007B55CD">
            <w:pPr>
              <w:pStyle w:val="Tablica"/>
              <w:jc w:val="center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9</w:t>
            </w:r>
          </w:p>
        </w:tc>
        <w:tc>
          <w:tcPr>
            <w:tcW w:w="2143" w:type="dxa"/>
            <w:shd w:val="clear" w:color="auto" w:fill="auto"/>
          </w:tcPr>
          <w:p w:rsidR="006C2229" w:rsidRPr="00A22778" w:rsidRDefault="006C2229" w:rsidP="00FA75A0">
            <w:pPr>
              <w:pStyle w:val="Tablica"/>
              <w:rPr>
                <w:sz w:val="22"/>
                <w:szCs w:val="22"/>
              </w:rPr>
            </w:pPr>
            <w:proofErr w:type="spellStart"/>
            <w:r w:rsidRPr="00A22778">
              <w:rPr>
                <w:sz w:val="22"/>
                <w:szCs w:val="22"/>
              </w:rPr>
              <w:t>Rysunek_opis</w:t>
            </w:r>
            <w:proofErr w:type="spellEnd"/>
          </w:p>
        </w:tc>
        <w:tc>
          <w:tcPr>
            <w:tcW w:w="3760" w:type="dxa"/>
            <w:shd w:val="clear" w:color="auto" w:fill="auto"/>
          </w:tcPr>
          <w:p w:rsidR="006C2229" w:rsidRPr="00A22778" w:rsidRDefault="006C2229" w:rsidP="00FA75A0">
            <w:pPr>
              <w:pStyle w:val="Tablica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 xml:space="preserve">Podpis pod rysunkiem </w:t>
            </w:r>
          </w:p>
        </w:tc>
      </w:tr>
      <w:tr w:rsidR="006C2229" w:rsidRPr="00A22778" w:rsidTr="007B55CD">
        <w:trPr>
          <w:jc w:val="center"/>
        </w:trPr>
        <w:tc>
          <w:tcPr>
            <w:tcW w:w="723" w:type="dxa"/>
            <w:shd w:val="clear" w:color="auto" w:fill="auto"/>
          </w:tcPr>
          <w:p w:rsidR="006C2229" w:rsidRPr="00A22778" w:rsidRDefault="006C2229" w:rsidP="007B55CD">
            <w:pPr>
              <w:pStyle w:val="Tablica"/>
              <w:jc w:val="center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10</w:t>
            </w:r>
          </w:p>
        </w:tc>
        <w:tc>
          <w:tcPr>
            <w:tcW w:w="2143" w:type="dxa"/>
            <w:shd w:val="clear" w:color="auto" w:fill="auto"/>
          </w:tcPr>
          <w:p w:rsidR="006C2229" w:rsidRPr="00A22778" w:rsidRDefault="006C2229" w:rsidP="00FA75A0">
            <w:pPr>
              <w:pStyle w:val="Tablica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Tablica</w:t>
            </w:r>
          </w:p>
        </w:tc>
        <w:tc>
          <w:tcPr>
            <w:tcW w:w="3760" w:type="dxa"/>
            <w:shd w:val="clear" w:color="auto" w:fill="auto"/>
          </w:tcPr>
          <w:p w:rsidR="006C2229" w:rsidRPr="00A22778" w:rsidRDefault="006C2229" w:rsidP="00FA75A0">
            <w:pPr>
              <w:pStyle w:val="Tablica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Lokalizacja tablicy na środku kolumny</w:t>
            </w:r>
          </w:p>
        </w:tc>
      </w:tr>
      <w:tr w:rsidR="006C2229" w:rsidRPr="00A22778" w:rsidTr="007B55CD">
        <w:trPr>
          <w:jc w:val="center"/>
        </w:trPr>
        <w:tc>
          <w:tcPr>
            <w:tcW w:w="723" w:type="dxa"/>
            <w:shd w:val="clear" w:color="auto" w:fill="auto"/>
          </w:tcPr>
          <w:p w:rsidR="006C2229" w:rsidRPr="00A22778" w:rsidRDefault="006C2229" w:rsidP="007B55CD">
            <w:pPr>
              <w:pStyle w:val="Tablica"/>
              <w:jc w:val="center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11</w:t>
            </w:r>
          </w:p>
        </w:tc>
        <w:tc>
          <w:tcPr>
            <w:tcW w:w="2143" w:type="dxa"/>
            <w:shd w:val="clear" w:color="auto" w:fill="auto"/>
          </w:tcPr>
          <w:p w:rsidR="006C2229" w:rsidRPr="00A22778" w:rsidRDefault="006C2229" w:rsidP="00FA75A0">
            <w:pPr>
              <w:pStyle w:val="Tablica"/>
              <w:rPr>
                <w:sz w:val="22"/>
                <w:szCs w:val="22"/>
              </w:rPr>
            </w:pPr>
            <w:proofErr w:type="spellStart"/>
            <w:r w:rsidRPr="00A22778">
              <w:rPr>
                <w:sz w:val="22"/>
                <w:szCs w:val="22"/>
              </w:rPr>
              <w:t>Tablica_opis</w:t>
            </w:r>
            <w:proofErr w:type="spellEnd"/>
          </w:p>
        </w:tc>
        <w:tc>
          <w:tcPr>
            <w:tcW w:w="3760" w:type="dxa"/>
            <w:shd w:val="clear" w:color="auto" w:fill="auto"/>
          </w:tcPr>
          <w:p w:rsidR="006C2229" w:rsidRPr="00A22778" w:rsidRDefault="006C2229" w:rsidP="00FA75A0">
            <w:pPr>
              <w:pStyle w:val="Tablica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Opis nad tablicą</w:t>
            </w:r>
          </w:p>
        </w:tc>
      </w:tr>
      <w:tr w:rsidR="006C2229" w:rsidRPr="00A22778" w:rsidTr="007B55CD">
        <w:trPr>
          <w:jc w:val="center"/>
        </w:trPr>
        <w:tc>
          <w:tcPr>
            <w:tcW w:w="723" w:type="dxa"/>
            <w:shd w:val="clear" w:color="auto" w:fill="auto"/>
          </w:tcPr>
          <w:p w:rsidR="006C2229" w:rsidRPr="00A22778" w:rsidRDefault="006C2229" w:rsidP="007B55CD">
            <w:pPr>
              <w:pStyle w:val="Tablica"/>
              <w:jc w:val="center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12</w:t>
            </w:r>
          </w:p>
        </w:tc>
        <w:tc>
          <w:tcPr>
            <w:tcW w:w="2143" w:type="dxa"/>
            <w:shd w:val="clear" w:color="auto" w:fill="auto"/>
          </w:tcPr>
          <w:p w:rsidR="006C2229" w:rsidRPr="00A22778" w:rsidRDefault="006C2229" w:rsidP="00FA75A0">
            <w:pPr>
              <w:pStyle w:val="Tablica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Tekst podstawowy</w:t>
            </w:r>
          </w:p>
        </w:tc>
        <w:tc>
          <w:tcPr>
            <w:tcW w:w="3760" w:type="dxa"/>
            <w:shd w:val="clear" w:color="auto" w:fill="auto"/>
          </w:tcPr>
          <w:p w:rsidR="006C2229" w:rsidRPr="00A22778" w:rsidRDefault="006C2229" w:rsidP="00FA75A0">
            <w:pPr>
              <w:pStyle w:val="Tablica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Akapit tekstu</w:t>
            </w:r>
          </w:p>
        </w:tc>
      </w:tr>
      <w:tr w:rsidR="006C2229" w:rsidRPr="00A22778" w:rsidTr="007B55CD">
        <w:trPr>
          <w:jc w:val="center"/>
        </w:trPr>
        <w:tc>
          <w:tcPr>
            <w:tcW w:w="723" w:type="dxa"/>
            <w:shd w:val="clear" w:color="auto" w:fill="auto"/>
          </w:tcPr>
          <w:p w:rsidR="006C2229" w:rsidRPr="00A22778" w:rsidRDefault="006C2229" w:rsidP="007B55CD">
            <w:pPr>
              <w:pStyle w:val="Tablica"/>
              <w:jc w:val="center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13</w:t>
            </w:r>
          </w:p>
        </w:tc>
        <w:tc>
          <w:tcPr>
            <w:tcW w:w="2143" w:type="dxa"/>
            <w:shd w:val="clear" w:color="auto" w:fill="auto"/>
          </w:tcPr>
          <w:p w:rsidR="006C2229" w:rsidRPr="00A22778" w:rsidRDefault="006C2229" w:rsidP="00FA75A0">
            <w:pPr>
              <w:pStyle w:val="Tablica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Wzór</w:t>
            </w:r>
          </w:p>
        </w:tc>
        <w:tc>
          <w:tcPr>
            <w:tcW w:w="3760" w:type="dxa"/>
            <w:shd w:val="clear" w:color="auto" w:fill="auto"/>
          </w:tcPr>
          <w:p w:rsidR="006C2229" w:rsidRPr="00A22778" w:rsidRDefault="006C2229" w:rsidP="00FA75A0">
            <w:pPr>
              <w:pStyle w:val="Tablica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Wzór</w:t>
            </w:r>
          </w:p>
        </w:tc>
      </w:tr>
    </w:tbl>
    <w:p w:rsidR="006236DC" w:rsidRPr="00A22778" w:rsidRDefault="006236DC" w:rsidP="00F85835">
      <w:pPr>
        <w:pStyle w:val="Tekstpodstawowy"/>
      </w:pPr>
    </w:p>
    <w:p w:rsidR="00276187" w:rsidRPr="00A22778" w:rsidRDefault="00AD3F6D" w:rsidP="00F85835">
      <w:pPr>
        <w:pStyle w:val="Tekstpodstawowy"/>
      </w:pPr>
      <w:r w:rsidRPr="00A22778">
        <w:t xml:space="preserve">Prawidłowe formatowanie z wykorzystaniem przygotowanych stylów umożliwi przejrzystość całego dokumentu i zapewni jednolity wygląd jego poszczególnych </w:t>
      </w:r>
      <w:r w:rsidR="00791A8C" w:rsidRPr="00A22778">
        <w:t>sekcji</w:t>
      </w:r>
      <w:r w:rsidRPr="00A22778">
        <w:t>.</w:t>
      </w:r>
    </w:p>
    <w:p w:rsidR="00C91B21" w:rsidRPr="00A22778" w:rsidRDefault="00C91B21" w:rsidP="007309E7">
      <w:pPr>
        <w:pStyle w:val="Nagwek2"/>
      </w:pPr>
      <w:bookmarkStart w:id="5" w:name="_Toc380256382"/>
      <w:r w:rsidRPr="00A22778">
        <w:t>2.2.</w:t>
      </w:r>
      <w:r w:rsidRPr="00A22778">
        <w:tab/>
        <w:t>Rozdziały</w:t>
      </w:r>
      <w:bookmarkEnd w:id="5"/>
    </w:p>
    <w:p w:rsidR="00C91B21" w:rsidRPr="00A22778" w:rsidRDefault="00C91B21" w:rsidP="00C91B21">
      <w:pPr>
        <w:pStyle w:val="Tekstpodstawowy"/>
      </w:pPr>
      <w:r w:rsidRPr="00A22778">
        <w:t xml:space="preserve">Każdy rozdział powinien zaczynać się od nowej </w:t>
      </w:r>
      <w:r w:rsidR="00BB3606" w:rsidRPr="00A22778">
        <w:t xml:space="preserve">nieparzystej </w:t>
      </w:r>
      <w:r w:rsidRPr="00A22778">
        <w:t xml:space="preserve">strony. </w:t>
      </w:r>
      <w:r w:rsidR="00212500" w:rsidRPr="00A22778">
        <w:t>Rozdziały „Wykaz ważniejszych oznaczeń i skrótów” oraz „Literatura” nie są numerowane.</w:t>
      </w:r>
      <w:r w:rsidR="00A87290" w:rsidRPr="00A22778">
        <w:t xml:space="preserve"> </w:t>
      </w:r>
      <w:r w:rsidR="00874FC7" w:rsidRPr="00A22778">
        <w:t>W przedmiotowym dokumencie zawarto p</w:t>
      </w:r>
      <w:r w:rsidR="00A87290" w:rsidRPr="00A22778">
        <w:t xml:space="preserve">rzykłady </w:t>
      </w:r>
      <w:r w:rsidR="00610F63" w:rsidRPr="00A22778">
        <w:t xml:space="preserve">formatowania elementów </w:t>
      </w:r>
      <w:r w:rsidR="00A87290" w:rsidRPr="00A22778">
        <w:t xml:space="preserve">obu </w:t>
      </w:r>
      <w:r w:rsidR="00610F63" w:rsidRPr="00A22778">
        <w:t xml:space="preserve">wymienionych </w:t>
      </w:r>
      <w:r w:rsidR="00A87290" w:rsidRPr="00A22778">
        <w:t>rozdziałów.</w:t>
      </w:r>
    </w:p>
    <w:p w:rsidR="004259F6" w:rsidRPr="00A22778" w:rsidRDefault="00A82D62" w:rsidP="004259F6">
      <w:pPr>
        <w:pStyle w:val="Nagwek2"/>
      </w:pPr>
      <w:bookmarkStart w:id="6" w:name="_Toc380256383"/>
      <w:r w:rsidRPr="00A22778">
        <w:t>2.3</w:t>
      </w:r>
      <w:r w:rsidR="004259F6" w:rsidRPr="00A22778">
        <w:t>.</w:t>
      </w:r>
      <w:r w:rsidR="004259F6" w:rsidRPr="00A22778">
        <w:tab/>
        <w:t>Numeracja</w:t>
      </w:r>
      <w:bookmarkEnd w:id="6"/>
    </w:p>
    <w:p w:rsidR="004259F6" w:rsidRPr="00A22778" w:rsidRDefault="002B1353" w:rsidP="004259F6">
      <w:pPr>
        <w:pStyle w:val="Tekstpodstawowy"/>
      </w:pPr>
      <w:r w:rsidRPr="00A22778">
        <w:t>Rozdziały należy numerować w sposób ciągły, zgodnie z powszechnie znanymi zasadami (</w:t>
      </w:r>
      <w:r w:rsidR="00D26F8E" w:rsidRPr="00A22778">
        <w:t>np</w:t>
      </w:r>
      <w:r w:rsidRPr="00A22778">
        <w:t>. 2, 2.1, 2.1.1, 2.1.2, 2.2 itd</w:t>
      </w:r>
      <w:proofErr w:type="gramStart"/>
      <w:r w:rsidRPr="00A22778">
        <w:t>.)</w:t>
      </w:r>
      <w:r w:rsidR="00610F63" w:rsidRPr="00A22778">
        <w:t>.</w:t>
      </w:r>
      <w:r w:rsidR="00237A59" w:rsidRPr="00A22778">
        <w:t xml:space="preserve"> </w:t>
      </w:r>
      <w:r w:rsidR="00AC5182" w:rsidRPr="00A22778">
        <w:t>T</w:t>
      </w:r>
      <w:r w:rsidR="004259F6" w:rsidRPr="00A22778">
        <w:t>ablice</w:t>
      </w:r>
      <w:proofErr w:type="gramEnd"/>
      <w:r w:rsidR="00FE2A45" w:rsidRPr="00A22778">
        <w:t xml:space="preserve">, </w:t>
      </w:r>
      <w:r w:rsidRPr="00A22778">
        <w:t>rysunki</w:t>
      </w:r>
      <w:r w:rsidR="00FE2A45" w:rsidRPr="00A22778">
        <w:t>,</w:t>
      </w:r>
      <w:r w:rsidRPr="00A22778">
        <w:t xml:space="preserve"> wzory</w:t>
      </w:r>
      <w:r w:rsidR="00AC5182" w:rsidRPr="00A22778">
        <w:t xml:space="preserve"> </w:t>
      </w:r>
      <w:r w:rsidR="004259F6" w:rsidRPr="00A22778">
        <w:t>należy numerować w</w:t>
      </w:r>
      <w:r w:rsidR="00154F00" w:rsidRPr="00A22778">
        <w:t> </w:t>
      </w:r>
      <w:r w:rsidR="004259F6" w:rsidRPr="00A22778">
        <w:t>ramach danego rozdziału</w:t>
      </w:r>
      <w:r w:rsidR="00496441" w:rsidRPr="00A22778">
        <w:t xml:space="preserve"> w</w:t>
      </w:r>
      <w:r w:rsidR="003C73E8" w:rsidRPr="00A22778">
        <w:t>edług zasady</w:t>
      </w:r>
      <w:r w:rsidR="00496441" w:rsidRPr="00A22778">
        <w:t>:</w:t>
      </w:r>
      <w:r w:rsidR="00610F63" w:rsidRPr="00A22778">
        <w:t xml:space="preserve"> </w:t>
      </w:r>
      <w:proofErr w:type="spellStart"/>
      <w:r w:rsidR="00610F63" w:rsidRPr="00A22778">
        <w:rPr>
          <w:i/>
        </w:rPr>
        <w:t>x.</w:t>
      </w:r>
      <w:proofErr w:type="gramStart"/>
      <w:r w:rsidR="00610F63" w:rsidRPr="00A22778">
        <w:rPr>
          <w:i/>
        </w:rPr>
        <w:t>y</w:t>
      </w:r>
      <w:proofErr w:type="spellEnd"/>
      <w:proofErr w:type="gramEnd"/>
      <w:r w:rsidR="00610F63" w:rsidRPr="00A22778">
        <w:t xml:space="preserve">, gdzie </w:t>
      </w:r>
      <w:r w:rsidR="00237A59" w:rsidRPr="00A22778">
        <w:rPr>
          <w:i/>
        </w:rPr>
        <w:t>x</w:t>
      </w:r>
      <w:r w:rsidR="00237A59" w:rsidRPr="00A22778">
        <w:t xml:space="preserve"> oznacza numer rozdziału, natomiast </w:t>
      </w:r>
      <w:r w:rsidR="00237A59" w:rsidRPr="00A22778">
        <w:rPr>
          <w:i/>
        </w:rPr>
        <w:t>y</w:t>
      </w:r>
      <w:r w:rsidR="00ED1ABD" w:rsidRPr="00A22778">
        <w:rPr>
          <w:i/>
        </w:rPr>
        <w:t> </w:t>
      </w:r>
      <w:r w:rsidR="00237A59" w:rsidRPr="00A22778">
        <w:t xml:space="preserve">kolejny numer </w:t>
      </w:r>
      <w:r w:rsidR="00B63F5B" w:rsidRPr="00A22778">
        <w:t>obiektu</w:t>
      </w:r>
      <w:r w:rsidR="00496441" w:rsidRPr="00A22778">
        <w:t xml:space="preserve"> w rozdziale</w:t>
      </w:r>
      <w:r w:rsidR="00237A59" w:rsidRPr="00A22778">
        <w:t>.</w:t>
      </w:r>
      <w:r w:rsidR="00D673FB" w:rsidRPr="00A22778">
        <w:t xml:space="preserve"> </w:t>
      </w:r>
      <w:r w:rsidR="00BB669A" w:rsidRPr="00A22778">
        <w:t>Zasada</w:t>
      </w:r>
      <w:r w:rsidR="00370D81" w:rsidRPr="00A22778">
        <w:t xml:space="preserve"> </w:t>
      </w:r>
      <w:r w:rsidR="00BB669A" w:rsidRPr="00A22778">
        <w:t>ta dotyczy oddzielnie tablic, rysunków i</w:t>
      </w:r>
      <w:r w:rsidR="00AB1809" w:rsidRPr="00A22778">
        <w:t> </w:t>
      </w:r>
      <w:r w:rsidR="00BB669A" w:rsidRPr="00A22778">
        <w:t xml:space="preserve">wzorów. </w:t>
      </w:r>
      <w:r w:rsidR="0009358F" w:rsidRPr="00A22778">
        <w:t>N</w:t>
      </w:r>
      <w:r w:rsidR="00D673FB" w:rsidRPr="00A22778">
        <w:t>umery wzorów umieszczane są w nawiasach okrągłych po prawej stronie</w:t>
      </w:r>
      <w:r w:rsidR="00751636" w:rsidRPr="00A22778">
        <w:t xml:space="preserve"> akapitu</w:t>
      </w:r>
      <w:r w:rsidR="00D673FB" w:rsidRPr="00A22778">
        <w:t>.</w:t>
      </w:r>
    </w:p>
    <w:p w:rsidR="009E2240" w:rsidRPr="00A22778" w:rsidRDefault="009E2240" w:rsidP="009E2240">
      <w:pPr>
        <w:pStyle w:val="Nagwek2"/>
      </w:pPr>
      <w:bookmarkStart w:id="7" w:name="_Toc380256384"/>
      <w:r w:rsidRPr="00A22778">
        <w:t>2.4.</w:t>
      </w:r>
      <w:r w:rsidRPr="00A22778">
        <w:tab/>
        <w:t>Oznaczenia i skróty</w:t>
      </w:r>
      <w:bookmarkEnd w:id="7"/>
    </w:p>
    <w:p w:rsidR="009E2240" w:rsidRPr="00A22778" w:rsidRDefault="009E2240" w:rsidP="009E2240">
      <w:pPr>
        <w:pStyle w:val="Tekstpodstawowy"/>
      </w:pPr>
      <w:r w:rsidRPr="00A22778">
        <w:t xml:space="preserve">Należy pamiętać o tym, by każde oznaczenie stosowane po raz pierwszy zostało wyjaśnione w treści akapitu lub bezpośrednio pod wzorem. Należy pamiętać o zasadzie jednakowego formatowania oznaczeń w tekście, we wzorach i na rysunkach. Wszystkie zmienne skalarne są formatowane stylem </w:t>
      </w:r>
      <w:proofErr w:type="spellStart"/>
      <w:r w:rsidRPr="00A22778">
        <w:rPr>
          <w:i/>
        </w:rPr>
        <w:t>Italic</w:t>
      </w:r>
      <w:proofErr w:type="spellEnd"/>
      <w:r w:rsidRPr="00A22778">
        <w:t xml:space="preserve"> natomiast zmienne wektorowe stylem </w:t>
      </w:r>
      <w:proofErr w:type="spellStart"/>
      <w:r w:rsidRPr="00A22778">
        <w:rPr>
          <w:i/>
        </w:rPr>
        <w:t>Bold</w:t>
      </w:r>
      <w:proofErr w:type="spellEnd"/>
      <w:r w:rsidRPr="00A22778">
        <w:t>.</w:t>
      </w:r>
    </w:p>
    <w:p w:rsidR="009E2240" w:rsidRPr="00A22778" w:rsidRDefault="009E2240" w:rsidP="009E2240">
      <w:pPr>
        <w:pStyle w:val="Tekstpodstawowy"/>
      </w:pPr>
      <w:r w:rsidRPr="00A22778">
        <w:lastRenderedPageBreak/>
        <w:t xml:space="preserve">Każdy </w:t>
      </w:r>
      <w:r w:rsidR="008027D7" w:rsidRPr="00A22778">
        <w:t>wykorzystany</w:t>
      </w:r>
      <w:r w:rsidRPr="00A22778">
        <w:t xml:space="preserve"> skrót powinien być wyjaśniony przy </w:t>
      </w:r>
      <w:r w:rsidR="00532C3F" w:rsidRPr="00A22778">
        <w:t xml:space="preserve">jego </w:t>
      </w:r>
      <w:r w:rsidRPr="00A22778">
        <w:t xml:space="preserve">pierwszym </w:t>
      </w:r>
      <w:r w:rsidR="00FA0DC2" w:rsidRPr="00A22778">
        <w:t>użyciu</w:t>
      </w:r>
      <w:r w:rsidRPr="00A22778">
        <w:t>, np.</w:t>
      </w:r>
      <w:r w:rsidR="00FA0DC2" w:rsidRPr="00A22778">
        <w:t> </w:t>
      </w:r>
      <w:r w:rsidRPr="00A22778">
        <w:t xml:space="preserve">„Technika radiowej identyfikacji obiektów (RFID – ang. </w:t>
      </w:r>
      <w:r w:rsidRPr="00A22778">
        <w:rPr>
          <w:b/>
          <w:i/>
        </w:rPr>
        <w:t>R</w:t>
      </w:r>
      <w:r w:rsidRPr="00A22778">
        <w:rPr>
          <w:i/>
        </w:rPr>
        <w:t xml:space="preserve">adio </w:t>
      </w:r>
      <w:proofErr w:type="spellStart"/>
      <w:r w:rsidRPr="00A22778">
        <w:rPr>
          <w:b/>
          <w:i/>
        </w:rPr>
        <w:t>F</w:t>
      </w:r>
      <w:r w:rsidRPr="00A22778">
        <w:rPr>
          <w:i/>
        </w:rPr>
        <w:t>requency</w:t>
      </w:r>
      <w:proofErr w:type="spellEnd"/>
      <w:r w:rsidRPr="00A22778">
        <w:rPr>
          <w:i/>
        </w:rPr>
        <w:t xml:space="preserve"> </w:t>
      </w:r>
      <w:proofErr w:type="spellStart"/>
      <w:r w:rsidRPr="00A22778">
        <w:rPr>
          <w:b/>
          <w:i/>
        </w:rPr>
        <w:t>ID</w:t>
      </w:r>
      <w:r w:rsidRPr="00A22778">
        <w:rPr>
          <w:i/>
        </w:rPr>
        <w:t>entification</w:t>
      </w:r>
      <w:proofErr w:type="spellEnd"/>
      <w:r w:rsidRPr="00A22778">
        <w:t>) jest często stosowana w różnych obszarach aktywności społeczno-gospodarczej”.</w:t>
      </w:r>
    </w:p>
    <w:p w:rsidR="009F1E53" w:rsidRPr="00A22778" w:rsidRDefault="009F1E53" w:rsidP="009F1E53">
      <w:pPr>
        <w:pStyle w:val="Nagwek2"/>
      </w:pPr>
      <w:bookmarkStart w:id="8" w:name="_Toc380256385"/>
      <w:r w:rsidRPr="00A22778">
        <w:t>2.</w:t>
      </w:r>
      <w:r w:rsidR="009F5E36" w:rsidRPr="00A22778">
        <w:t>5</w:t>
      </w:r>
      <w:r w:rsidRPr="00A22778">
        <w:t>.</w:t>
      </w:r>
      <w:r w:rsidRPr="00A22778">
        <w:tab/>
      </w:r>
      <w:r w:rsidR="002D4FE3" w:rsidRPr="00A22778">
        <w:t>Powołania</w:t>
      </w:r>
      <w:bookmarkEnd w:id="8"/>
    </w:p>
    <w:p w:rsidR="004C1B34" w:rsidRPr="00A22778" w:rsidRDefault="00A10484" w:rsidP="009F1E53">
      <w:pPr>
        <w:pStyle w:val="Tekstpodstawowy"/>
      </w:pPr>
      <w:r w:rsidRPr="00A22778">
        <w:t>Należy pamiętać o powołaniu się na każdą tablicę</w:t>
      </w:r>
      <w:r w:rsidR="00F6795B" w:rsidRPr="00A22778">
        <w:t>,</w:t>
      </w:r>
      <w:r w:rsidRPr="00A22778">
        <w:t xml:space="preserve"> </w:t>
      </w:r>
      <w:r w:rsidR="002D4FE3" w:rsidRPr="00A22778">
        <w:t xml:space="preserve">rysunek </w:t>
      </w:r>
      <w:r w:rsidR="00F6795B" w:rsidRPr="00A22778">
        <w:t>i pozycję literatury umieszczoną</w:t>
      </w:r>
      <w:r w:rsidRPr="00A22778">
        <w:t xml:space="preserve"> w</w:t>
      </w:r>
      <w:r w:rsidR="001C189D" w:rsidRPr="00A22778">
        <w:t> </w:t>
      </w:r>
      <w:r w:rsidRPr="00A22778">
        <w:t xml:space="preserve">dokumencie. </w:t>
      </w:r>
      <w:r w:rsidR="004C1B34" w:rsidRPr="00A22778">
        <w:t>Przykłady powołań na pozycje literaturowe szczegółowo omówiono w podrozdziale 2.9.</w:t>
      </w:r>
    </w:p>
    <w:p w:rsidR="00CD711A" w:rsidRPr="00A22778" w:rsidRDefault="000256F5" w:rsidP="009F1E53">
      <w:pPr>
        <w:pStyle w:val="Tekstpodstawowy"/>
      </w:pPr>
      <w:r w:rsidRPr="00A22778">
        <w:t>W przypadku tablic i rysunków, j</w:t>
      </w:r>
      <w:r w:rsidR="00A10484" w:rsidRPr="00A22778">
        <w:t>eżeli powołanie następuje</w:t>
      </w:r>
      <w:r w:rsidR="00D60D3F" w:rsidRPr="00A22778">
        <w:t xml:space="preserve"> bezpośrednio </w:t>
      </w:r>
      <w:r w:rsidR="00A10484" w:rsidRPr="00A22778">
        <w:t>w</w:t>
      </w:r>
      <w:r w:rsidR="00C863DC" w:rsidRPr="00A22778">
        <w:t xml:space="preserve"> </w:t>
      </w:r>
      <w:r w:rsidR="00D60D3F" w:rsidRPr="00A22778">
        <w:t>zdaniu</w:t>
      </w:r>
      <w:r w:rsidR="00A10484" w:rsidRPr="00A22778">
        <w:t xml:space="preserve">, to należy stosować </w:t>
      </w:r>
      <w:r w:rsidR="004C1B34" w:rsidRPr="00A22778">
        <w:t xml:space="preserve">ich </w:t>
      </w:r>
      <w:r w:rsidR="00564CB3" w:rsidRPr="00A22778">
        <w:t>pełną nazwę, np.</w:t>
      </w:r>
      <w:r w:rsidR="00A10484" w:rsidRPr="00A22778">
        <w:t xml:space="preserve">: „W tablicy 2.1 </w:t>
      </w:r>
      <w:proofErr w:type="gramStart"/>
      <w:r w:rsidR="00A10484" w:rsidRPr="00A22778">
        <w:t>zestawiono</w:t>
      </w:r>
      <w:proofErr w:type="gramEnd"/>
      <w:r w:rsidR="00A10484" w:rsidRPr="00A22778">
        <w:t xml:space="preserve"> wykaz dostępnych stylów”. Jeżeli powołanie umieszczane </w:t>
      </w:r>
      <w:proofErr w:type="gramStart"/>
      <w:r w:rsidR="00A10484" w:rsidRPr="00A22778">
        <w:t xml:space="preserve">jest </w:t>
      </w:r>
      <w:r w:rsidR="00BF3536" w:rsidRPr="00A22778">
        <w:t>jako</w:t>
      </w:r>
      <w:proofErr w:type="gramEnd"/>
      <w:r w:rsidR="00BF3536" w:rsidRPr="00A22778">
        <w:t xml:space="preserve"> wtrącenie w </w:t>
      </w:r>
      <w:r w:rsidR="00A10484" w:rsidRPr="00A22778">
        <w:t>nawiasach, to należy korzystać ze skrótów</w:t>
      </w:r>
      <w:r w:rsidR="0000527D" w:rsidRPr="00A22778">
        <w:t xml:space="preserve"> nazwy obiektu (rysunku/tablicy)</w:t>
      </w:r>
      <w:r w:rsidR="00A10484" w:rsidRPr="00A22778">
        <w:t xml:space="preserve">, </w:t>
      </w:r>
      <w:proofErr w:type="spellStart"/>
      <w:r w:rsidR="00A10484" w:rsidRPr="00A22778">
        <w:t>np</w:t>
      </w:r>
      <w:proofErr w:type="spellEnd"/>
      <w:r w:rsidR="00A10484" w:rsidRPr="00A22778">
        <w:t>: „</w:t>
      </w:r>
      <w:r w:rsidR="002D4FE3" w:rsidRPr="00A22778">
        <w:t xml:space="preserve">Obszar poprawnej pracy jest podstawowym parametrem aplikacyjnym systemów radiowej identyfikacji obiektów </w:t>
      </w:r>
      <w:r w:rsidR="00A10484" w:rsidRPr="00A22778">
        <w:t>(</w:t>
      </w:r>
      <w:r w:rsidR="002D4FE3" w:rsidRPr="00A22778">
        <w:t>Rys</w:t>
      </w:r>
      <w:r w:rsidR="00A10484" w:rsidRPr="00A22778">
        <w:t>. 2.1)”.</w:t>
      </w:r>
      <w:r w:rsidR="00015AD9" w:rsidRPr="00A22778">
        <w:t xml:space="preserve"> </w:t>
      </w:r>
    </w:p>
    <w:p w:rsidR="004C1B34" w:rsidRPr="00A22778" w:rsidRDefault="00932088" w:rsidP="004C1B34">
      <w:pPr>
        <w:pStyle w:val="Tekstpodstawowy"/>
      </w:pPr>
      <w:r w:rsidRPr="00A22778">
        <w:t>W</w:t>
      </w:r>
      <w:r w:rsidR="00015AD9" w:rsidRPr="00A22778">
        <w:t xml:space="preserve">zory </w:t>
      </w:r>
      <w:r w:rsidRPr="00A22778">
        <w:t xml:space="preserve">zazwyczaj </w:t>
      </w:r>
      <w:r w:rsidR="00015AD9" w:rsidRPr="00A22778">
        <w:t>umieszczane są tuż po ich wyjaśnieniu, więc z tego powodu nie trzeba się na nie powoływać. Jeżeli natomiast jest potrzeba ich przywołania</w:t>
      </w:r>
      <w:r w:rsidR="00CD711A" w:rsidRPr="00A22778">
        <w:t xml:space="preserve"> w tekście</w:t>
      </w:r>
      <w:r w:rsidR="00015AD9" w:rsidRPr="00A22778">
        <w:t xml:space="preserve">, to należy stosować </w:t>
      </w:r>
      <w:r w:rsidR="00EB31D1" w:rsidRPr="00A22778">
        <w:t xml:space="preserve">jego </w:t>
      </w:r>
      <w:r w:rsidR="00015AD9" w:rsidRPr="00A22778">
        <w:t xml:space="preserve">następującą konstrukcję: „Podstawiając </w:t>
      </w:r>
      <w:r w:rsidR="00F92C8D" w:rsidRPr="00A22778">
        <w:t xml:space="preserve">zależność </w:t>
      </w:r>
      <w:r w:rsidR="00015AD9" w:rsidRPr="00A22778">
        <w:t xml:space="preserve">(2.1) </w:t>
      </w:r>
      <w:proofErr w:type="gramStart"/>
      <w:r w:rsidR="00015AD9" w:rsidRPr="00A22778">
        <w:t>do</w:t>
      </w:r>
      <w:proofErr w:type="gramEnd"/>
      <w:r w:rsidR="00015AD9" w:rsidRPr="00A22778">
        <w:t xml:space="preserve"> </w:t>
      </w:r>
      <w:r w:rsidR="00B46FCE" w:rsidRPr="00A22778">
        <w:t xml:space="preserve">(2.6) </w:t>
      </w:r>
      <w:proofErr w:type="gramStart"/>
      <w:r w:rsidR="00B46FCE" w:rsidRPr="00A22778">
        <w:t>można</w:t>
      </w:r>
      <w:proofErr w:type="gramEnd"/>
      <w:r w:rsidR="00B46FCE" w:rsidRPr="00A22778">
        <w:t xml:space="preserve"> uzyskać </w:t>
      </w:r>
      <w:r w:rsidR="00F92C8D" w:rsidRPr="00A22778">
        <w:t>wzór na</w:t>
      </w:r>
      <w:r w:rsidR="00015AD9" w:rsidRPr="00A22778">
        <w:t>”.</w:t>
      </w:r>
    </w:p>
    <w:p w:rsidR="007076BC" w:rsidRPr="00A22778" w:rsidRDefault="007076BC" w:rsidP="007076BC">
      <w:pPr>
        <w:pStyle w:val="Nagwek2"/>
      </w:pPr>
      <w:bookmarkStart w:id="9" w:name="_Toc380256386"/>
      <w:r w:rsidRPr="00A22778">
        <w:t>2.</w:t>
      </w:r>
      <w:r w:rsidR="009F5E36" w:rsidRPr="00A22778">
        <w:t>6</w:t>
      </w:r>
      <w:r w:rsidRPr="00A22778">
        <w:t>.</w:t>
      </w:r>
      <w:r w:rsidRPr="00A22778">
        <w:tab/>
        <w:t>Rysunki</w:t>
      </w:r>
      <w:bookmarkEnd w:id="9"/>
    </w:p>
    <w:p w:rsidR="001D4ECB" w:rsidRPr="00A22778" w:rsidRDefault="006D2E43" w:rsidP="007076BC">
      <w:pPr>
        <w:pStyle w:val="Tekstpodstawowy"/>
      </w:pPr>
      <w:r w:rsidRPr="00A22778">
        <w:t xml:space="preserve">W </w:t>
      </w:r>
      <w:proofErr w:type="gramStart"/>
      <w:r w:rsidRPr="00A22778">
        <w:t>kontekście jakości</w:t>
      </w:r>
      <w:proofErr w:type="gramEnd"/>
      <w:r w:rsidRPr="00A22778">
        <w:t>, kluczowe jest prawidłowe przygotowanie</w:t>
      </w:r>
      <w:r w:rsidR="00D055CC" w:rsidRPr="00A22778">
        <w:t xml:space="preserve"> </w:t>
      </w:r>
      <w:r w:rsidRPr="00A22778">
        <w:t xml:space="preserve">i wstawienie </w:t>
      </w:r>
      <w:r w:rsidR="00D055CC" w:rsidRPr="00A22778">
        <w:t>rysunków</w:t>
      </w:r>
      <w:r w:rsidR="00D01AAC" w:rsidRPr="00A22778">
        <w:t xml:space="preserve"> w</w:t>
      </w:r>
      <w:r w:rsidR="0090008B" w:rsidRPr="00A22778">
        <w:t> </w:t>
      </w:r>
      <w:r w:rsidR="00D01AAC" w:rsidRPr="00A22778">
        <w:t>odpowiednich częściach</w:t>
      </w:r>
      <w:r w:rsidR="0075406C" w:rsidRPr="00A22778">
        <w:t xml:space="preserve"> dokumentu</w:t>
      </w:r>
      <w:r w:rsidR="00D055CC" w:rsidRPr="00A22778">
        <w:t xml:space="preserve">. </w:t>
      </w:r>
      <w:r w:rsidR="00D01AAC" w:rsidRPr="00A22778">
        <w:t>Rysunki należy ws</w:t>
      </w:r>
      <w:r w:rsidR="00990B08" w:rsidRPr="00A22778">
        <w:t>tawiać najbliżej ich powołania</w:t>
      </w:r>
      <w:r w:rsidR="00457710" w:rsidRPr="00A22778">
        <w:t>. Czasami</w:t>
      </w:r>
      <w:r w:rsidR="00DB5903" w:rsidRPr="00A22778">
        <w:t xml:space="preserve"> </w:t>
      </w:r>
      <w:r w:rsidR="00457710" w:rsidRPr="00A22778">
        <w:t xml:space="preserve">– </w:t>
      </w:r>
      <w:r w:rsidR="00DB5903" w:rsidRPr="00A22778">
        <w:t xml:space="preserve">dla większej czytelności – </w:t>
      </w:r>
      <w:r w:rsidR="00457710" w:rsidRPr="00A22778">
        <w:t xml:space="preserve">rysunki </w:t>
      </w:r>
      <w:r w:rsidR="00703080" w:rsidRPr="00A22778">
        <w:t>można dzielić na sekcje</w:t>
      </w:r>
      <w:r w:rsidR="007261F2" w:rsidRPr="00A22778">
        <w:t>, lecz wszystkie z nich muszą znajdować się na jednej stronie</w:t>
      </w:r>
      <w:r w:rsidR="00AD3F6D" w:rsidRPr="00A22778">
        <w:t xml:space="preserve"> i</w:t>
      </w:r>
      <w:r w:rsidR="00715FE1" w:rsidRPr="00A22778">
        <w:t xml:space="preserve"> </w:t>
      </w:r>
      <w:r w:rsidR="007261F2" w:rsidRPr="00A22778">
        <w:t>w jednym miejscu (Rys. 2.1).</w:t>
      </w:r>
      <w:r w:rsidR="00990B08" w:rsidRPr="00A22778">
        <w:t xml:space="preserve"> </w:t>
      </w:r>
    </w:p>
    <w:p w:rsidR="001D4ECB" w:rsidRPr="00A22778" w:rsidRDefault="008C7209" w:rsidP="001D4ECB">
      <w:pPr>
        <w:pStyle w:val="Rysunek"/>
      </w:pPr>
      <w:r w:rsidRPr="00A22778">
        <w:drawing>
          <wp:inline distT="0" distB="0" distL="0" distR="0">
            <wp:extent cx="2796540" cy="3482340"/>
            <wp:effectExtent l="0" t="0" r="3810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348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ECB" w:rsidRPr="00A22778" w:rsidRDefault="001D4ECB" w:rsidP="001D4ECB">
      <w:pPr>
        <w:pStyle w:val="Rysunekopis"/>
      </w:pPr>
      <w:r w:rsidRPr="00A22778">
        <w:t>Rys. 2.1.</w:t>
      </w:r>
      <w:r w:rsidRPr="00A22778">
        <w:tab/>
        <w:t xml:space="preserve">Orientacja identyfikatora, odchylonego o kąty </w:t>
      </w:r>
      <w:r w:rsidRPr="00A22778">
        <w:rPr>
          <w:rFonts w:ascii="Symbol" w:hAnsi="Symbol"/>
        </w:rPr>
        <w:t></w:t>
      </w:r>
      <w:r w:rsidRPr="00A22778">
        <w:t xml:space="preserve"> i </w:t>
      </w:r>
      <w:r w:rsidRPr="00A22778">
        <w:rPr>
          <w:rFonts w:ascii="Symbol" w:hAnsi="Symbol"/>
        </w:rPr>
        <w:t></w:t>
      </w:r>
      <w:r w:rsidRPr="00A22778">
        <w:t xml:space="preserve"> względem składowych wektora indukcji magnetycznej: a) odchylenie przedstawione względem trzech osi x-y-z, b) odchylenie o kąt </w:t>
      </w:r>
      <w:r w:rsidRPr="00A22778">
        <w:rPr>
          <w:rFonts w:ascii="Symbol" w:hAnsi="Symbol"/>
        </w:rPr>
        <w:t></w:t>
      </w:r>
      <w:r w:rsidRPr="00A22778">
        <w:t xml:space="preserve"> w płaszczyźnie z-x, </w:t>
      </w:r>
      <w:r w:rsidRPr="00A22778">
        <w:br/>
        <w:t xml:space="preserve">c) odchylenie o kąt </w:t>
      </w:r>
      <w:r w:rsidRPr="00A22778">
        <w:rPr>
          <w:rFonts w:ascii="Symbol" w:hAnsi="Symbol"/>
        </w:rPr>
        <w:t></w:t>
      </w:r>
      <w:r w:rsidRPr="00A22778">
        <w:t xml:space="preserve"> w płaszczyźnie </w:t>
      </w:r>
      <w:r w:rsidRPr="00A22778">
        <w:rPr>
          <w:rFonts w:ascii="Symbol" w:hAnsi="Symbol"/>
        </w:rPr>
        <w:t></w:t>
      </w:r>
      <w:r w:rsidRPr="00A22778">
        <w:t>-y</w:t>
      </w:r>
    </w:p>
    <w:p w:rsidR="009B58B7" w:rsidRPr="00A22778" w:rsidRDefault="006B0CC7" w:rsidP="007076BC">
      <w:pPr>
        <w:pStyle w:val="Tekstpodstawowy"/>
      </w:pPr>
      <w:r w:rsidRPr="00A22778">
        <w:lastRenderedPageBreak/>
        <w:t xml:space="preserve">W miarę możliwości </w:t>
      </w:r>
      <w:r w:rsidR="00673328" w:rsidRPr="00A22778">
        <w:t xml:space="preserve">(co zazwyczaj nie powinno stanowić większego problemu) </w:t>
      </w:r>
      <w:r w:rsidRPr="00A22778">
        <w:t>rysunki należy przygotować w postaci wektorowej (np. MS Visio, Corel itp</w:t>
      </w:r>
      <w:proofErr w:type="gramStart"/>
      <w:r w:rsidRPr="00A22778">
        <w:t xml:space="preserve">.). </w:t>
      </w:r>
      <w:r w:rsidR="008F6139" w:rsidRPr="00A22778">
        <w:t>Ten</w:t>
      </w:r>
      <w:proofErr w:type="gramEnd"/>
      <w:r w:rsidR="0037588C" w:rsidRPr="00A22778">
        <w:t xml:space="preserve"> typ grafiki umożliwia </w:t>
      </w:r>
      <w:r w:rsidR="008F6139" w:rsidRPr="00A22778">
        <w:t xml:space="preserve">jej łatwą korektę w przypadku konieczności naniesienia stosownych zmian. </w:t>
      </w:r>
    </w:p>
    <w:p w:rsidR="007076BC" w:rsidRPr="00A22778" w:rsidRDefault="006B0CC7" w:rsidP="007076BC">
      <w:pPr>
        <w:pStyle w:val="Tekstpodstawowy"/>
      </w:pPr>
      <w:r w:rsidRPr="00A22778">
        <w:t xml:space="preserve">Grafiki wektorowe powinny być wstawiane </w:t>
      </w:r>
      <w:r w:rsidR="00FA0DB8" w:rsidRPr="00A22778">
        <w:t xml:space="preserve">do dokumentu </w:t>
      </w:r>
      <w:r w:rsidRPr="00A22778">
        <w:t xml:space="preserve">za pomocą opcji: </w:t>
      </w:r>
      <w:r w:rsidRPr="00A22778">
        <w:rPr>
          <w:i/>
        </w:rPr>
        <w:t>Edycja/Wklej specjalnie/Obraz (rozszerzony metaplik)</w:t>
      </w:r>
      <w:r w:rsidR="00D055CC" w:rsidRPr="00A22778">
        <w:t xml:space="preserve">. </w:t>
      </w:r>
      <w:r w:rsidR="00FA0DB8" w:rsidRPr="00A22778">
        <w:t xml:space="preserve">Taka metoda gwarantuje najmniejszy rozmiar pliku </w:t>
      </w:r>
      <w:r w:rsidR="00B52CB2" w:rsidRPr="00A22778">
        <w:t xml:space="preserve">dokumentu </w:t>
      </w:r>
      <w:r w:rsidR="00FA0DB8" w:rsidRPr="00A22778">
        <w:t xml:space="preserve">przy zachowaniu </w:t>
      </w:r>
      <w:proofErr w:type="gramStart"/>
      <w:r w:rsidR="00FA0DB8" w:rsidRPr="00A22778">
        <w:t>wysokiej jakości</w:t>
      </w:r>
      <w:proofErr w:type="gramEnd"/>
      <w:r w:rsidR="00FA0DB8" w:rsidRPr="00A22778">
        <w:t xml:space="preserve"> </w:t>
      </w:r>
      <w:r w:rsidR="006804AA" w:rsidRPr="00A22778">
        <w:t xml:space="preserve">wstawionego </w:t>
      </w:r>
      <w:r w:rsidR="00FA0DB8" w:rsidRPr="00A22778">
        <w:t>rysunku.</w:t>
      </w:r>
      <w:r w:rsidR="00F369B2" w:rsidRPr="00A22778">
        <w:t xml:space="preserve"> Należy pamiętać, że wiele zagadnień można łatwo zobrazować na rysunkach, a umiejętność ich przygotowania</w:t>
      </w:r>
      <w:r w:rsidR="00D23343" w:rsidRPr="00A22778">
        <w:t xml:space="preserve"> w postaci wektorowej</w:t>
      </w:r>
      <w:r w:rsidR="00F369B2" w:rsidRPr="00A22778">
        <w:t xml:space="preserve"> </w:t>
      </w:r>
      <w:r w:rsidR="00AA61AC" w:rsidRPr="00A22778">
        <w:t xml:space="preserve">jest </w:t>
      </w:r>
      <w:r w:rsidR="00E221C4" w:rsidRPr="00A22778">
        <w:t xml:space="preserve">obecnie </w:t>
      </w:r>
      <w:r w:rsidR="00AA61AC" w:rsidRPr="00A22778">
        <w:t>niezbędna w wielu obszarach aktywności społecznej.</w:t>
      </w:r>
    </w:p>
    <w:p w:rsidR="007A03BB" w:rsidRPr="00A22778" w:rsidRDefault="00A82D62" w:rsidP="007309E7">
      <w:pPr>
        <w:pStyle w:val="Nagwek2"/>
      </w:pPr>
      <w:bookmarkStart w:id="10" w:name="_Toc380256387"/>
      <w:r w:rsidRPr="00A22778">
        <w:t>2.</w:t>
      </w:r>
      <w:r w:rsidR="009F5E36" w:rsidRPr="00A22778">
        <w:t>7</w:t>
      </w:r>
      <w:r w:rsidR="009211A4" w:rsidRPr="00A22778">
        <w:t>.</w:t>
      </w:r>
      <w:r w:rsidR="009211A4" w:rsidRPr="00A22778">
        <w:tab/>
      </w:r>
      <w:r w:rsidR="00263615" w:rsidRPr="00A22778">
        <w:t>Wzory</w:t>
      </w:r>
      <w:bookmarkEnd w:id="10"/>
    </w:p>
    <w:p w:rsidR="0075424A" w:rsidRPr="00A22778" w:rsidRDefault="00F1078B" w:rsidP="00421B71">
      <w:pPr>
        <w:pStyle w:val="Tekstpodstawowy"/>
      </w:pPr>
      <w:r w:rsidRPr="00A22778">
        <w:t xml:space="preserve">Do </w:t>
      </w:r>
      <w:r w:rsidR="009862FE" w:rsidRPr="00A22778">
        <w:t>wpisywania</w:t>
      </w:r>
      <w:r w:rsidRPr="00A22778">
        <w:t xml:space="preserve"> </w:t>
      </w:r>
      <w:r w:rsidR="0029002D" w:rsidRPr="00A22778">
        <w:t xml:space="preserve">wzorów należy używać standardowego edytora </w:t>
      </w:r>
      <w:r w:rsidR="00D91893" w:rsidRPr="00A22778">
        <w:t>(</w:t>
      </w:r>
      <w:r w:rsidR="00D91893" w:rsidRPr="00A22778">
        <w:rPr>
          <w:i/>
        </w:rPr>
        <w:t xml:space="preserve">Microsoft </w:t>
      </w:r>
      <w:proofErr w:type="spellStart"/>
      <w:r w:rsidR="00D91893" w:rsidRPr="00A22778">
        <w:rPr>
          <w:i/>
        </w:rPr>
        <w:t>Equation</w:t>
      </w:r>
      <w:proofErr w:type="spellEnd"/>
      <w:r w:rsidR="003E6BB8" w:rsidRPr="00A22778">
        <w:t>,</w:t>
      </w:r>
      <w:r w:rsidR="00D91893" w:rsidRPr="00A22778">
        <w:t xml:space="preserve"> </w:t>
      </w:r>
      <w:r w:rsidR="00D91893" w:rsidRPr="00A22778">
        <w:rPr>
          <w:i/>
        </w:rPr>
        <w:t xml:space="preserve">Math </w:t>
      </w:r>
      <w:proofErr w:type="spellStart"/>
      <w:r w:rsidR="00D91893" w:rsidRPr="00A22778">
        <w:rPr>
          <w:i/>
        </w:rPr>
        <w:t>Type</w:t>
      </w:r>
      <w:proofErr w:type="spellEnd"/>
      <w:r w:rsidR="00D91893" w:rsidRPr="00A22778">
        <w:t>)</w:t>
      </w:r>
      <w:r w:rsidR="0029002D" w:rsidRPr="00A22778">
        <w:t xml:space="preserve">. </w:t>
      </w:r>
      <w:r w:rsidR="00B76A8F" w:rsidRPr="00A22778">
        <w:t>Uwagi</w:t>
      </w:r>
      <w:r w:rsidR="00E30018" w:rsidRPr="00A22778">
        <w:t xml:space="preserve"> dla osób używających pakietu MS Office od </w:t>
      </w:r>
      <w:r w:rsidR="000D7227" w:rsidRPr="00A22778">
        <w:t xml:space="preserve">wersji </w:t>
      </w:r>
      <w:r w:rsidR="00E30018" w:rsidRPr="00A22778">
        <w:t xml:space="preserve">2007: </w:t>
      </w:r>
      <w:r w:rsidR="00735380" w:rsidRPr="00A22778">
        <w:t xml:space="preserve">a) </w:t>
      </w:r>
      <w:r w:rsidR="00E30018" w:rsidRPr="00A22778">
        <w:t xml:space="preserve">wzory należy wstawiać za pomocą opcji menu </w:t>
      </w:r>
      <w:r w:rsidR="00E30018" w:rsidRPr="00A22778">
        <w:rPr>
          <w:i/>
        </w:rPr>
        <w:t xml:space="preserve">Wstaw/Obiekt/Microsoft </w:t>
      </w:r>
      <w:proofErr w:type="spellStart"/>
      <w:r w:rsidR="00E30018" w:rsidRPr="00A22778">
        <w:rPr>
          <w:i/>
        </w:rPr>
        <w:t>Equation</w:t>
      </w:r>
      <w:proofErr w:type="spellEnd"/>
      <w:r w:rsidR="00735380" w:rsidRPr="00A22778">
        <w:t>;</w:t>
      </w:r>
      <w:r w:rsidR="00E30018" w:rsidRPr="00A22778">
        <w:t xml:space="preserve"> </w:t>
      </w:r>
      <w:r w:rsidR="00735380" w:rsidRPr="00A22778">
        <w:t>b) n</w:t>
      </w:r>
      <w:r w:rsidR="00E30018" w:rsidRPr="00A22778">
        <w:t xml:space="preserve">ie wolno używać opcji </w:t>
      </w:r>
      <w:r w:rsidR="00E30018" w:rsidRPr="00A22778">
        <w:rPr>
          <w:i/>
        </w:rPr>
        <w:t>Wstaw/Równanie (Alt+=)</w:t>
      </w:r>
      <w:r w:rsidR="00E30018" w:rsidRPr="00A22778">
        <w:t xml:space="preserve">. </w:t>
      </w:r>
    </w:p>
    <w:p w:rsidR="007A03BB" w:rsidRPr="00A22778" w:rsidRDefault="00B703F6" w:rsidP="00421B71">
      <w:pPr>
        <w:pStyle w:val="Tekstpodstawowy"/>
      </w:pPr>
      <w:r w:rsidRPr="00A22778">
        <w:t>W edytorze równań należy stosować standardowo wbudowane style (</w:t>
      </w:r>
      <w:r w:rsidR="00025040" w:rsidRPr="00A22778">
        <w:t>Rys.</w:t>
      </w:r>
      <w:r w:rsidR="00AE6EF9" w:rsidRPr="00A22778">
        <w:t> </w:t>
      </w:r>
      <w:r w:rsidR="00025040" w:rsidRPr="00A22778">
        <w:t>2.</w:t>
      </w:r>
      <w:r w:rsidR="00DA54DA" w:rsidRPr="00A22778">
        <w:t>2</w:t>
      </w:r>
      <w:r w:rsidR="00025040" w:rsidRPr="00A22778">
        <w:t>-a</w:t>
      </w:r>
      <w:r w:rsidR="00D75C8E" w:rsidRPr="00A22778">
        <w:t>) i</w:t>
      </w:r>
      <w:r w:rsidR="009E5111" w:rsidRPr="00A22778">
        <w:t> </w:t>
      </w:r>
      <w:r w:rsidR="00D75C8E" w:rsidRPr="00A22778">
        <w:t>rozmiary czcionki</w:t>
      </w:r>
      <w:r w:rsidR="0029002D" w:rsidRPr="00A22778">
        <w:t xml:space="preserve"> </w:t>
      </w:r>
      <w:r w:rsidR="003A12A2" w:rsidRPr="00A22778">
        <w:t>(Rys. </w:t>
      </w:r>
      <w:r w:rsidR="00D75C8E" w:rsidRPr="00A22778">
        <w:t>2.</w:t>
      </w:r>
      <w:r w:rsidR="00DA54DA" w:rsidRPr="00A22778">
        <w:t>2</w:t>
      </w:r>
      <w:r w:rsidR="00025040" w:rsidRPr="00A22778">
        <w:t>-b</w:t>
      </w:r>
      <w:r w:rsidR="00D75C8E" w:rsidRPr="00A22778">
        <w:t>)</w:t>
      </w:r>
      <w:r w:rsidR="0029002D" w:rsidRPr="00A22778">
        <w:t>.</w:t>
      </w:r>
      <w:r w:rsidR="007A03BB" w:rsidRPr="00A22778">
        <w:t xml:space="preserve"> </w:t>
      </w:r>
    </w:p>
    <w:p w:rsidR="00B703F6" w:rsidRPr="00A22778" w:rsidRDefault="008C7209" w:rsidP="00B334DF">
      <w:pPr>
        <w:pStyle w:val="Rysunek"/>
      </w:pPr>
      <w:r w:rsidRPr="00A22778">
        <w:drawing>
          <wp:inline distT="0" distB="0" distL="0" distR="0">
            <wp:extent cx="3916680" cy="319278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8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C8E" w:rsidRPr="00A22778" w:rsidRDefault="00D75C8E" w:rsidP="00D75C8E">
      <w:pPr>
        <w:pStyle w:val="Rysunekopis"/>
      </w:pPr>
      <w:r w:rsidRPr="00A22778">
        <w:t>Rys. 2.</w:t>
      </w:r>
      <w:r w:rsidR="00DA54DA" w:rsidRPr="00A22778">
        <w:t>2</w:t>
      </w:r>
      <w:r w:rsidRPr="00A22778">
        <w:t>.</w:t>
      </w:r>
      <w:r w:rsidRPr="00A22778">
        <w:tab/>
      </w:r>
      <w:r w:rsidR="00872DC0" w:rsidRPr="00A22778">
        <w:t>Domyślne ustawienia edytora równań: a) style, b) rozmiary czcionki</w:t>
      </w:r>
    </w:p>
    <w:p w:rsidR="00D75C8E" w:rsidRPr="00A22778" w:rsidRDefault="00105230" w:rsidP="00421B71">
      <w:pPr>
        <w:pStyle w:val="Tekstpodstawowy"/>
      </w:pPr>
      <w:r w:rsidRPr="00A22778">
        <w:t>Formatowanie przykładow</w:t>
      </w:r>
      <w:r w:rsidR="00B01336" w:rsidRPr="00A22778">
        <w:t xml:space="preserve">ej zależności ze zmiennymi skalarnymi </w:t>
      </w:r>
      <w:r w:rsidRPr="00A22778">
        <w:t>zostało zo</w:t>
      </w:r>
      <w:r w:rsidR="00B01336" w:rsidRPr="00A22778">
        <w:t xml:space="preserve">brazowane na podstawie poniższej </w:t>
      </w:r>
      <w:r w:rsidRPr="00A22778">
        <w:t>zależności</w:t>
      </w:r>
      <w:r w:rsidR="00421B71" w:rsidRPr="00A22778">
        <w:t>:</w:t>
      </w:r>
    </w:p>
    <w:p w:rsidR="007A03BB" w:rsidRPr="00A22778" w:rsidRDefault="00B01336" w:rsidP="007A03BB">
      <w:pPr>
        <w:pStyle w:val="Wzr"/>
      </w:pPr>
      <w:r w:rsidRPr="00A22778">
        <w:rPr>
          <w:position w:val="-6"/>
        </w:rPr>
        <w:object w:dxaOrig="9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3.8pt" o:ole="">
            <v:imagedata r:id="rId14" o:title=""/>
          </v:shape>
          <o:OLEObject Type="Embed" ProgID="Equation.DSMT4" ShapeID="_x0000_i1025" DrawAspect="Content" ObjectID="_1520063127" r:id="rId15"/>
        </w:object>
      </w:r>
      <w:r w:rsidR="007A03BB" w:rsidRPr="00A22778">
        <w:tab/>
      </w:r>
      <w:r w:rsidR="009211A4" w:rsidRPr="00A22778">
        <w:t>(</w:t>
      </w:r>
      <w:r w:rsidR="006478DF" w:rsidRPr="00A22778">
        <w:t>2</w:t>
      </w:r>
      <w:r w:rsidR="009211A4" w:rsidRPr="00A22778">
        <w:t>.1)</w:t>
      </w:r>
    </w:p>
    <w:p w:rsidR="007A03BB" w:rsidRPr="00A22778" w:rsidRDefault="008C2E73" w:rsidP="00B966FD">
      <w:pPr>
        <w:pStyle w:val="Tekstpodstawowy"/>
        <w:ind w:firstLine="0"/>
      </w:pPr>
      <w:proofErr w:type="gramStart"/>
      <w:r w:rsidRPr="00A22778">
        <w:t>g</w:t>
      </w:r>
      <w:r w:rsidR="009211A4" w:rsidRPr="00A22778">
        <w:t>dzie</w:t>
      </w:r>
      <w:proofErr w:type="gramEnd"/>
      <w:r w:rsidR="009211A4" w:rsidRPr="00A22778">
        <w:t xml:space="preserve">: </w:t>
      </w:r>
      <w:r w:rsidR="00B01336" w:rsidRPr="00A22778">
        <w:rPr>
          <w:i/>
        </w:rPr>
        <w:t>U</w:t>
      </w:r>
      <w:r w:rsidR="009211A4" w:rsidRPr="00A22778">
        <w:t xml:space="preserve"> oznacza </w:t>
      </w:r>
      <w:r w:rsidR="00B01336" w:rsidRPr="00A22778">
        <w:t>napięcie</w:t>
      </w:r>
      <w:r w:rsidR="009211A4" w:rsidRPr="00A22778">
        <w:t xml:space="preserve">, </w:t>
      </w:r>
      <w:r w:rsidR="00B01336" w:rsidRPr="00A22778">
        <w:rPr>
          <w:i/>
        </w:rPr>
        <w:t>I</w:t>
      </w:r>
      <w:r w:rsidR="009211A4" w:rsidRPr="00A22778">
        <w:t xml:space="preserve"> – </w:t>
      </w:r>
      <w:r w:rsidR="00B01336" w:rsidRPr="00A22778">
        <w:t>prąd</w:t>
      </w:r>
      <w:r w:rsidR="009211A4" w:rsidRPr="00A22778">
        <w:t xml:space="preserve">, </w:t>
      </w:r>
      <w:r w:rsidR="00B01336" w:rsidRPr="00A22778">
        <w:rPr>
          <w:i/>
        </w:rPr>
        <w:t>R</w:t>
      </w:r>
      <w:r w:rsidR="009211A4" w:rsidRPr="00A22778">
        <w:t xml:space="preserve"> – </w:t>
      </w:r>
      <w:r w:rsidR="00B01336" w:rsidRPr="00A22778">
        <w:t>rezystancj</w:t>
      </w:r>
      <w:r w:rsidR="00DF558C" w:rsidRPr="00A22778">
        <w:t>ę</w:t>
      </w:r>
      <w:r w:rsidR="009211A4" w:rsidRPr="00A22778">
        <w:t>.</w:t>
      </w:r>
    </w:p>
    <w:p w:rsidR="00B01336" w:rsidRPr="00A22778" w:rsidRDefault="00B01336" w:rsidP="00B01336">
      <w:pPr>
        <w:pStyle w:val="Tekstpodstawowy"/>
      </w:pPr>
      <w:r w:rsidRPr="00A22778">
        <w:t>Formatowanie przykładowej zależności ze zmiennymi wektorowymi zostało zobrazowane na podstawie poniższej zależności:</w:t>
      </w:r>
    </w:p>
    <w:p w:rsidR="00B01336" w:rsidRPr="00A22778" w:rsidRDefault="00B01336" w:rsidP="00B01336">
      <w:pPr>
        <w:pStyle w:val="Wzr"/>
      </w:pPr>
      <w:r w:rsidRPr="00A22778">
        <w:rPr>
          <w:position w:val="-6"/>
        </w:rPr>
        <w:object w:dxaOrig="980" w:dyaOrig="279">
          <v:shape id="_x0000_i1026" type="#_x0000_t75" style="width:49.2pt;height:13.8pt" o:ole="">
            <v:imagedata r:id="rId16" o:title=""/>
          </v:shape>
          <o:OLEObject Type="Embed" ProgID="Equation.DSMT4" ShapeID="_x0000_i1026" DrawAspect="Content" ObjectID="_1520063128" r:id="rId17"/>
        </w:object>
      </w:r>
      <w:r w:rsidRPr="00A22778">
        <w:tab/>
        <w:t>(2.1)</w:t>
      </w:r>
    </w:p>
    <w:p w:rsidR="00B01336" w:rsidRPr="00A22778" w:rsidRDefault="00B01336" w:rsidP="00B01336">
      <w:pPr>
        <w:pStyle w:val="Tekstpodstawowy"/>
        <w:ind w:firstLine="0"/>
      </w:pPr>
      <w:proofErr w:type="gramStart"/>
      <w:r w:rsidRPr="00A22778">
        <w:t>gdzie</w:t>
      </w:r>
      <w:proofErr w:type="gramEnd"/>
      <w:r w:rsidRPr="00A22778">
        <w:t xml:space="preserve">: </w:t>
      </w:r>
      <w:r w:rsidR="00774820" w:rsidRPr="00A22778">
        <w:rPr>
          <w:b/>
        </w:rPr>
        <w:t>S</w:t>
      </w:r>
      <w:r w:rsidRPr="00A22778">
        <w:t xml:space="preserve"> oznacza </w:t>
      </w:r>
      <w:r w:rsidR="00774820" w:rsidRPr="00A22778">
        <w:t xml:space="preserve">wektor </w:t>
      </w:r>
      <w:proofErr w:type="spellStart"/>
      <w:r w:rsidR="00774820" w:rsidRPr="00A22778">
        <w:t>Poyntinga</w:t>
      </w:r>
      <w:proofErr w:type="spellEnd"/>
      <w:r w:rsidRPr="00A22778">
        <w:t xml:space="preserve">, </w:t>
      </w:r>
      <w:r w:rsidR="00774820" w:rsidRPr="00A22778">
        <w:rPr>
          <w:b/>
        </w:rPr>
        <w:t>E</w:t>
      </w:r>
      <w:r w:rsidRPr="00A22778">
        <w:t xml:space="preserve"> – </w:t>
      </w:r>
      <w:r w:rsidR="00774820" w:rsidRPr="00A22778">
        <w:t>wektor natężenia pola elektrycznego</w:t>
      </w:r>
      <w:r w:rsidRPr="00A22778">
        <w:t xml:space="preserve">, </w:t>
      </w:r>
      <w:r w:rsidR="00774820" w:rsidRPr="00A22778">
        <w:rPr>
          <w:b/>
        </w:rPr>
        <w:t>H</w:t>
      </w:r>
      <w:r w:rsidR="00774820" w:rsidRPr="00A22778">
        <w:t xml:space="preserve"> – wektor natężenia pola magnetycznego</w:t>
      </w:r>
      <w:r w:rsidRPr="00A22778">
        <w:t>.</w:t>
      </w:r>
    </w:p>
    <w:p w:rsidR="009F5E36" w:rsidRPr="00A22778" w:rsidRDefault="009F5E36" w:rsidP="009F5E36">
      <w:pPr>
        <w:pStyle w:val="Nagwek2"/>
      </w:pPr>
      <w:bookmarkStart w:id="11" w:name="_Toc380256388"/>
      <w:r w:rsidRPr="00A22778">
        <w:lastRenderedPageBreak/>
        <w:t>2.8.</w:t>
      </w:r>
      <w:r w:rsidRPr="00A22778">
        <w:tab/>
        <w:t>Tablice</w:t>
      </w:r>
      <w:bookmarkEnd w:id="11"/>
    </w:p>
    <w:p w:rsidR="00721235" w:rsidRPr="00A22778" w:rsidRDefault="00283216" w:rsidP="00721235">
      <w:pPr>
        <w:pStyle w:val="Tekstpodstawowy"/>
      </w:pPr>
      <w:r w:rsidRPr="00A22778">
        <w:t>Tablica</w:t>
      </w:r>
      <w:r w:rsidR="00721235" w:rsidRPr="00A22778">
        <w:t xml:space="preserve"> powi</w:t>
      </w:r>
      <w:r w:rsidRPr="00A22778">
        <w:t>nna być wycentrowana</w:t>
      </w:r>
      <w:r w:rsidR="00721235" w:rsidRPr="00A22778">
        <w:t xml:space="preserve"> względem kolumny</w:t>
      </w:r>
      <w:r w:rsidR="002664E3" w:rsidRPr="00A22778">
        <w:t>, a jej wiersz nagłówkowy powinien być zamarkowany kolorem „</w:t>
      </w:r>
      <w:r w:rsidR="00340D76" w:rsidRPr="00A22778">
        <w:t>S</w:t>
      </w:r>
      <w:r w:rsidR="002664E3" w:rsidRPr="00A22778">
        <w:t>zary</w:t>
      </w:r>
      <w:r w:rsidR="00340D76" w:rsidRPr="00A22778">
        <w:t xml:space="preserve"> 25%</w:t>
      </w:r>
      <w:r w:rsidR="002664E3" w:rsidRPr="00A22778">
        <w:t>” (Tabl. 2.2).</w:t>
      </w:r>
    </w:p>
    <w:p w:rsidR="00721235" w:rsidRPr="00A22778" w:rsidRDefault="00721235" w:rsidP="00721235">
      <w:pPr>
        <w:pStyle w:val="Tablicaopis"/>
      </w:pPr>
      <w:r w:rsidRPr="00A22778">
        <w:t>Tabl. 2.2.</w:t>
      </w:r>
      <w:r w:rsidRPr="00A22778">
        <w:tab/>
        <w:t>Przykładowa tablica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2123"/>
        <w:gridCol w:w="2037"/>
      </w:tblGrid>
      <w:tr w:rsidR="003F766C" w:rsidRPr="00A22778" w:rsidTr="007B55CD">
        <w:trPr>
          <w:jc w:val="center"/>
        </w:trPr>
        <w:tc>
          <w:tcPr>
            <w:tcW w:w="626" w:type="dxa"/>
            <w:shd w:val="clear" w:color="auto" w:fill="C0C0C0"/>
          </w:tcPr>
          <w:p w:rsidR="003F766C" w:rsidRPr="00A22778" w:rsidRDefault="003F766C" w:rsidP="007B55CD">
            <w:pPr>
              <w:pStyle w:val="Tablica"/>
              <w:jc w:val="center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Lp.</w:t>
            </w:r>
          </w:p>
        </w:tc>
        <w:tc>
          <w:tcPr>
            <w:tcW w:w="2123" w:type="dxa"/>
            <w:shd w:val="clear" w:color="auto" w:fill="C0C0C0"/>
          </w:tcPr>
          <w:p w:rsidR="003F766C" w:rsidRPr="00A22778" w:rsidRDefault="002B7151" w:rsidP="007B55CD">
            <w:pPr>
              <w:pStyle w:val="Tablica"/>
              <w:jc w:val="center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Częstotliwość, MHz</w:t>
            </w:r>
          </w:p>
        </w:tc>
        <w:tc>
          <w:tcPr>
            <w:tcW w:w="2037" w:type="dxa"/>
            <w:shd w:val="clear" w:color="auto" w:fill="C0C0C0"/>
          </w:tcPr>
          <w:p w:rsidR="003F766C" w:rsidRPr="00A22778" w:rsidRDefault="002B7151" w:rsidP="007B55CD">
            <w:pPr>
              <w:pStyle w:val="Tablica"/>
              <w:jc w:val="center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 xml:space="preserve">Przepływność, </w:t>
            </w:r>
            <w:proofErr w:type="spellStart"/>
            <w:r w:rsidRPr="00A22778">
              <w:rPr>
                <w:sz w:val="22"/>
                <w:szCs w:val="22"/>
              </w:rPr>
              <w:t>kb</w:t>
            </w:r>
            <w:proofErr w:type="spellEnd"/>
            <w:r w:rsidRPr="00A22778">
              <w:rPr>
                <w:sz w:val="22"/>
                <w:szCs w:val="22"/>
              </w:rPr>
              <w:t>/s</w:t>
            </w:r>
          </w:p>
        </w:tc>
      </w:tr>
      <w:tr w:rsidR="003F766C" w:rsidRPr="00A22778" w:rsidTr="007B55CD">
        <w:trPr>
          <w:jc w:val="center"/>
        </w:trPr>
        <w:tc>
          <w:tcPr>
            <w:tcW w:w="626" w:type="dxa"/>
            <w:shd w:val="clear" w:color="auto" w:fill="auto"/>
          </w:tcPr>
          <w:p w:rsidR="003F766C" w:rsidRPr="00A22778" w:rsidRDefault="003F766C" w:rsidP="007B55CD">
            <w:pPr>
              <w:pStyle w:val="Tablica"/>
              <w:jc w:val="center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1</w:t>
            </w:r>
          </w:p>
        </w:tc>
        <w:tc>
          <w:tcPr>
            <w:tcW w:w="2123" w:type="dxa"/>
            <w:shd w:val="clear" w:color="auto" w:fill="auto"/>
          </w:tcPr>
          <w:p w:rsidR="003F766C" w:rsidRPr="00A22778" w:rsidRDefault="002B7151" w:rsidP="007B55CD">
            <w:pPr>
              <w:pStyle w:val="Tablica"/>
              <w:jc w:val="center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1</w:t>
            </w:r>
          </w:p>
        </w:tc>
        <w:tc>
          <w:tcPr>
            <w:tcW w:w="2037" w:type="dxa"/>
            <w:shd w:val="clear" w:color="auto" w:fill="auto"/>
          </w:tcPr>
          <w:p w:rsidR="003F766C" w:rsidRPr="00A22778" w:rsidRDefault="002B7151" w:rsidP="007B55CD">
            <w:pPr>
              <w:pStyle w:val="Tablica"/>
              <w:jc w:val="center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348</w:t>
            </w:r>
          </w:p>
        </w:tc>
      </w:tr>
      <w:tr w:rsidR="003F766C" w:rsidRPr="00A22778" w:rsidTr="007B55CD">
        <w:trPr>
          <w:jc w:val="center"/>
        </w:trPr>
        <w:tc>
          <w:tcPr>
            <w:tcW w:w="626" w:type="dxa"/>
            <w:shd w:val="clear" w:color="auto" w:fill="auto"/>
          </w:tcPr>
          <w:p w:rsidR="003F766C" w:rsidRPr="00A22778" w:rsidRDefault="003F766C" w:rsidP="007B55CD">
            <w:pPr>
              <w:pStyle w:val="Tablica"/>
              <w:jc w:val="center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2</w:t>
            </w:r>
          </w:p>
        </w:tc>
        <w:tc>
          <w:tcPr>
            <w:tcW w:w="2123" w:type="dxa"/>
            <w:shd w:val="clear" w:color="auto" w:fill="auto"/>
          </w:tcPr>
          <w:p w:rsidR="003F766C" w:rsidRPr="00A22778" w:rsidRDefault="002B7151" w:rsidP="007B55CD">
            <w:pPr>
              <w:pStyle w:val="Tablica"/>
              <w:jc w:val="center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5</w:t>
            </w:r>
          </w:p>
        </w:tc>
        <w:tc>
          <w:tcPr>
            <w:tcW w:w="2037" w:type="dxa"/>
            <w:shd w:val="clear" w:color="auto" w:fill="auto"/>
          </w:tcPr>
          <w:p w:rsidR="003F766C" w:rsidRPr="00A22778" w:rsidRDefault="002B7151" w:rsidP="007B55CD">
            <w:pPr>
              <w:pStyle w:val="Tablica"/>
              <w:jc w:val="center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420</w:t>
            </w:r>
          </w:p>
        </w:tc>
      </w:tr>
      <w:tr w:rsidR="003F766C" w:rsidRPr="00A22778" w:rsidTr="007B55CD">
        <w:trPr>
          <w:jc w:val="center"/>
        </w:trPr>
        <w:tc>
          <w:tcPr>
            <w:tcW w:w="626" w:type="dxa"/>
            <w:shd w:val="clear" w:color="auto" w:fill="auto"/>
          </w:tcPr>
          <w:p w:rsidR="003F766C" w:rsidRPr="00A22778" w:rsidRDefault="003F766C" w:rsidP="007B55CD">
            <w:pPr>
              <w:pStyle w:val="Tablica"/>
              <w:jc w:val="center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3</w:t>
            </w:r>
          </w:p>
        </w:tc>
        <w:tc>
          <w:tcPr>
            <w:tcW w:w="2123" w:type="dxa"/>
            <w:shd w:val="clear" w:color="auto" w:fill="auto"/>
          </w:tcPr>
          <w:p w:rsidR="003F766C" w:rsidRPr="00A22778" w:rsidRDefault="002B7151" w:rsidP="007B55CD">
            <w:pPr>
              <w:pStyle w:val="Tablica"/>
              <w:jc w:val="center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10</w:t>
            </w:r>
          </w:p>
        </w:tc>
        <w:tc>
          <w:tcPr>
            <w:tcW w:w="2037" w:type="dxa"/>
            <w:shd w:val="clear" w:color="auto" w:fill="auto"/>
          </w:tcPr>
          <w:p w:rsidR="003F766C" w:rsidRPr="00A22778" w:rsidRDefault="002B7151" w:rsidP="007B55CD">
            <w:pPr>
              <w:pStyle w:val="Tablica"/>
              <w:jc w:val="center"/>
              <w:rPr>
                <w:sz w:val="22"/>
                <w:szCs w:val="22"/>
              </w:rPr>
            </w:pPr>
            <w:r w:rsidRPr="00A22778">
              <w:rPr>
                <w:sz w:val="22"/>
                <w:szCs w:val="22"/>
              </w:rPr>
              <w:t>562</w:t>
            </w:r>
          </w:p>
        </w:tc>
      </w:tr>
    </w:tbl>
    <w:p w:rsidR="00721235" w:rsidRPr="00A22778" w:rsidRDefault="00721235" w:rsidP="00721235">
      <w:pPr>
        <w:pStyle w:val="Tekstpodstawowy"/>
      </w:pPr>
    </w:p>
    <w:p w:rsidR="00606A7A" w:rsidRPr="00A22778" w:rsidRDefault="00606A7A" w:rsidP="005314C7">
      <w:pPr>
        <w:pStyle w:val="Tekstpodstawowy"/>
      </w:pPr>
      <w:bookmarkStart w:id="12" w:name="_Toc159069827"/>
      <w:r w:rsidRPr="00A22778">
        <w:t xml:space="preserve">Pod tablicą (przed akapitem tekstu) powinna zostać wstawiona jedna </w:t>
      </w:r>
      <w:r w:rsidR="00AE3C1B" w:rsidRPr="00A22778">
        <w:t>linia sformatowana</w:t>
      </w:r>
      <w:r w:rsidRPr="00A22778">
        <w:t xml:space="preserve"> stylem „</w:t>
      </w:r>
      <w:r w:rsidRPr="00A22778">
        <w:rPr>
          <w:szCs w:val="22"/>
        </w:rPr>
        <w:t>Tekst podstawowy</w:t>
      </w:r>
      <w:r w:rsidRPr="00A22778">
        <w:t>”.</w:t>
      </w:r>
      <w:r w:rsidR="000B2806" w:rsidRPr="00A22778">
        <w:t xml:space="preserve"> Powyżej tablicy powinien zostać umieszczony jej opis. W tablicy należy stosować 11-punktową wielkość czcionki. W szczególnych przypadkach dozwolone jest zmniejszanie wielkości czcionki, należy jednak pamiętać o tym, by tablica była czytelna.</w:t>
      </w:r>
    </w:p>
    <w:p w:rsidR="0051153A" w:rsidRPr="00A22778" w:rsidRDefault="0051153A" w:rsidP="0051153A">
      <w:pPr>
        <w:pStyle w:val="Nagwek2"/>
      </w:pPr>
      <w:bookmarkStart w:id="13" w:name="_Toc380256389"/>
      <w:r w:rsidRPr="00A22778">
        <w:t>2.9.</w:t>
      </w:r>
      <w:r w:rsidRPr="00A22778">
        <w:tab/>
      </w:r>
      <w:r w:rsidR="005F79A9" w:rsidRPr="00A22778">
        <w:t>Lista literatury</w:t>
      </w:r>
      <w:bookmarkEnd w:id="13"/>
    </w:p>
    <w:p w:rsidR="00510A19" w:rsidRPr="00A22778" w:rsidRDefault="0099192E" w:rsidP="0051153A">
      <w:pPr>
        <w:pStyle w:val="Tekstpodstawowy"/>
      </w:pPr>
      <w:r w:rsidRPr="00A22778">
        <w:t xml:space="preserve">Właściwy dobór i </w:t>
      </w:r>
      <w:r w:rsidR="00D21BE4" w:rsidRPr="00A22778">
        <w:t xml:space="preserve">prawidłowe </w:t>
      </w:r>
      <w:r w:rsidRPr="00A22778">
        <w:t xml:space="preserve">wykorzystanie literatury </w:t>
      </w:r>
      <w:r w:rsidR="004B0C7F" w:rsidRPr="00A22778">
        <w:t xml:space="preserve">dobrze </w:t>
      </w:r>
      <w:r w:rsidR="00D43F53" w:rsidRPr="00A22778">
        <w:t>świadczą</w:t>
      </w:r>
      <w:r w:rsidRPr="00A22778">
        <w:t xml:space="preserve"> o </w:t>
      </w:r>
      <w:r w:rsidR="004B0C7F" w:rsidRPr="00A22778">
        <w:t xml:space="preserve">Autorze </w:t>
      </w:r>
      <w:r w:rsidR="00D43F53" w:rsidRPr="00A22778">
        <w:t>opracowania</w:t>
      </w:r>
      <w:r w:rsidR="0051153A" w:rsidRPr="00A22778">
        <w:t>.</w:t>
      </w:r>
      <w:r w:rsidR="001B5F5A" w:rsidRPr="00A22778">
        <w:t xml:space="preserve"> </w:t>
      </w:r>
      <w:r w:rsidR="005527BA" w:rsidRPr="00A22778">
        <w:t>Źródła literaturowe powinny być wiarygodne (najlepiej recenzowane</w:t>
      </w:r>
      <w:r w:rsidR="00A70C95" w:rsidRPr="00A22778">
        <w:t>, tj.:</w:t>
      </w:r>
      <w:r w:rsidR="005527BA" w:rsidRPr="00A22778">
        <w:t xml:space="preserve"> książki, artykuły publikowane w czasopismach i prezentowane na konferencjach</w:t>
      </w:r>
      <w:r w:rsidR="00772BAC" w:rsidRPr="00A22778">
        <w:t>, dokumentacje techniczne, normy, akty prawne itp</w:t>
      </w:r>
      <w:proofErr w:type="gramStart"/>
      <w:r w:rsidR="00772BAC" w:rsidRPr="00A22778">
        <w:t>.</w:t>
      </w:r>
      <w:r w:rsidR="005527BA" w:rsidRPr="00A22778">
        <w:t xml:space="preserve">). </w:t>
      </w:r>
      <w:r w:rsidR="00BE1F1D" w:rsidRPr="00A22778">
        <w:t>Przykładowo</w:t>
      </w:r>
      <w:proofErr w:type="gramEnd"/>
      <w:r w:rsidR="002572EC" w:rsidRPr="00A22778">
        <w:t>,</w:t>
      </w:r>
      <w:r w:rsidR="00BE1F1D" w:rsidRPr="00A22778">
        <w:t xml:space="preserve"> Wikipedia, nieautoryzowana strona www itp. nie są wiarygodnymi źródłami literatury</w:t>
      </w:r>
      <w:r w:rsidR="0091464E" w:rsidRPr="00A22778">
        <w:t xml:space="preserve">, ponieważ często </w:t>
      </w:r>
      <w:r w:rsidR="001E6878" w:rsidRPr="00A22778">
        <w:t xml:space="preserve">znajduje </w:t>
      </w:r>
      <w:r w:rsidR="0091464E" w:rsidRPr="00A22778">
        <w:t>się tam wiele błędów merytorycznych</w:t>
      </w:r>
      <w:r w:rsidR="00BE1F1D" w:rsidRPr="00A22778">
        <w:t xml:space="preserve">. </w:t>
      </w:r>
      <w:r w:rsidR="00A2614F" w:rsidRPr="00A22778">
        <w:t>Jeżeli interesujący artykuł został opublikowany na autoryzowanej (np.</w:t>
      </w:r>
      <w:r w:rsidR="00E3413F" w:rsidRPr="00A22778">
        <w:t> </w:t>
      </w:r>
      <w:r w:rsidR="00A2614F" w:rsidRPr="00A22778">
        <w:t>firmowej), wiarygodnej stronie www, to należy starać się zn</w:t>
      </w:r>
      <w:r w:rsidR="00A97B0C" w:rsidRPr="00A22778">
        <w:t xml:space="preserve">aleźć maksymalnie wiele danych bibliograficznych </w:t>
      </w:r>
      <w:r w:rsidR="0091464E" w:rsidRPr="00A22778">
        <w:t xml:space="preserve">takiego źródła </w:t>
      </w:r>
      <w:r w:rsidR="00A97B0C" w:rsidRPr="00A22778">
        <w:t>(</w:t>
      </w:r>
      <w:r w:rsidR="0091464E" w:rsidRPr="00A22778">
        <w:t xml:space="preserve">nazwisko </w:t>
      </w:r>
      <w:r w:rsidR="00A97B0C" w:rsidRPr="00A22778">
        <w:t xml:space="preserve">autora, datę </w:t>
      </w:r>
      <w:r w:rsidR="0091464E" w:rsidRPr="00A22778">
        <w:t xml:space="preserve">publikacji </w:t>
      </w:r>
      <w:r w:rsidR="00A97B0C" w:rsidRPr="00A22778">
        <w:t>itp</w:t>
      </w:r>
      <w:proofErr w:type="gramStart"/>
      <w:r w:rsidR="00A97B0C" w:rsidRPr="00A22778">
        <w:t>.).</w:t>
      </w:r>
      <w:r w:rsidR="004961F4" w:rsidRPr="00A22778">
        <w:t xml:space="preserve"> </w:t>
      </w:r>
      <w:r w:rsidR="002572EC" w:rsidRPr="00A22778">
        <w:t>Wiarygodność</w:t>
      </w:r>
      <w:proofErr w:type="gramEnd"/>
      <w:r w:rsidR="002572EC" w:rsidRPr="00A22778">
        <w:t xml:space="preserve"> takich materiałó</w:t>
      </w:r>
      <w:r w:rsidR="00510A19" w:rsidRPr="00A22778">
        <w:t>w należy oceniać indywidualnie.</w:t>
      </w:r>
    </w:p>
    <w:p w:rsidR="005527BA" w:rsidRPr="00A22778" w:rsidRDefault="00E01A4F" w:rsidP="0051153A">
      <w:pPr>
        <w:pStyle w:val="Tekstpodstawowy"/>
      </w:pPr>
      <w:r w:rsidRPr="00A22778">
        <w:t xml:space="preserve">Precyzyjne specyfikowanie danych bibliograficznych ma na celu naprowadzenie </w:t>
      </w:r>
      <w:r w:rsidR="000731E5" w:rsidRPr="00A22778">
        <w:t xml:space="preserve">potencjalnego </w:t>
      </w:r>
      <w:r w:rsidRPr="00A22778">
        <w:t xml:space="preserve">czytelnika </w:t>
      </w:r>
      <w:r w:rsidR="00407D30" w:rsidRPr="00A22778">
        <w:t>na właściwe źródło</w:t>
      </w:r>
      <w:r w:rsidR="000731E5" w:rsidRPr="00A22778">
        <w:t xml:space="preserve"> </w:t>
      </w:r>
      <w:r w:rsidR="00407D30" w:rsidRPr="00A22778">
        <w:t>wykorzystywane</w:t>
      </w:r>
      <w:r w:rsidR="000731E5" w:rsidRPr="00A22778">
        <w:t xml:space="preserve"> podczas opracowywania dokumentu.</w:t>
      </w:r>
      <w:r w:rsidR="00CB4DC1" w:rsidRPr="00A22778">
        <w:t xml:space="preserve"> Należy bezwzględnie mieć na uwadze fakt, </w:t>
      </w:r>
      <w:r w:rsidR="00CB4DC1" w:rsidRPr="00A22778">
        <w:rPr>
          <w:b/>
          <w:u w:val="single"/>
        </w:rPr>
        <w:t xml:space="preserve">że </w:t>
      </w:r>
      <w:proofErr w:type="gramStart"/>
      <w:r w:rsidR="00CB4DC1" w:rsidRPr="00A22778">
        <w:rPr>
          <w:b/>
          <w:u w:val="single"/>
        </w:rPr>
        <w:t>plagiat (</w:t>
      </w:r>
      <w:r w:rsidR="00E6682A" w:rsidRPr="00A22778">
        <w:rPr>
          <w:b/>
          <w:u w:val="single"/>
        </w:rPr>
        <w:t>czyli</w:t>
      </w:r>
      <w:proofErr w:type="gramEnd"/>
      <w:r w:rsidR="00E6682A" w:rsidRPr="00A22778">
        <w:rPr>
          <w:b/>
          <w:u w:val="single"/>
        </w:rPr>
        <w:t xml:space="preserve"> </w:t>
      </w:r>
      <w:r w:rsidR="00CB4DC1" w:rsidRPr="00A22778">
        <w:rPr>
          <w:b/>
          <w:u w:val="single"/>
        </w:rPr>
        <w:t>dosłowne przywłaszczenie cudzego utworu, pracy naukowej, dzieła artystycznego itp.) jest niedozwolony.</w:t>
      </w:r>
      <w:r w:rsidR="00D3282D" w:rsidRPr="00A22778">
        <w:t xml:space="preserve"> Ze źródeł </w:t>
      </w:r>
      <w:r w:rsidR="00CA58BB" w:rsidRPr="00A22778">
        <w:t xml:space="preserve">literaturowych </w:t>
      </w:r>
      <w:r w:rsidR="00D3282D" w:rsidRPr="00A22778">
        <w:t>trzeba czerpać wiedzę</w:t>
      </w:r>
      <w:r w:rsidR="00666B21" w:rsidRPr="00A22778">
        <w:t>, odpowiednio ją wykorzystywać</w:t>
      </w:r>
      <w:r w:rsidR="00286E7E" w:rsidRPr="00A22778">
        <w:t xml:space="preserve"> </w:t>
      </w:r>
      <w:r w:rsidR="00666B21" w:rsidRPr="00A22778">
        <w:t>i rozwijać</w:t>
      </w:r>
      <w:r w:rsidR="00510A19" w:rsidRPr="00A22778">
        <w:t xml:space="preserve"> we własnych opracowaniach.</w:t>
      </w:r>
    </w:p>
    <w:p w:rsidR="0051153A" w:rsidRPr="00A22778" w:rsidRDefault="00D43F53" w:rsidP="0051153A">
      <w:pPr>
        <w:pStyle w:val="Tekstpodstawowy"/>
      </w:pPr>
      <w:r w:rsidRPr="00A22778">
        <w:t>Poszczególne pozycje literatury powinny zostać umieszczone w jej wykazie na końcu dokumentu</w:t>
      </w:r>
      <w:r w:rsidR="00D140B0" w:rsidRPr="00A22778">
        <w:t>, w kolejności ich przywoływania w tekście</w:t>
      </w:r>
      <w:r w:rsidRPr="00A22778">
        <w:t xml:space="preserve">. </w:t>
      </w:r>
      <w:r w:rsidR="00D140B0" w:rsidRPr="00A22778">
        <w:t>Powołania na poszczególne pozycje należy umieszczać w nawiasach kwadratowych według przykładów: [1], [3-5], [1, 3, 5-8] it</w:t>
      </w:r>
      <w:r w:rsidR="00511986" w:rsidRPr="00A22778">
        <w:t>p</w:t>
      </w:r>
      <w:r w:rsidR="00D140B0" w:rsidRPr="00A22778">
        <w:t xml:space="preserve">. </w:t>
      </w:r>
      <w:r w:rsidRPr="00A22778">
        <w:t>Istotne jest prawidłowe specyfikowanie danych bibliograficznych</w:t>
      </w:r>
      <w:r w:rsidR="00B41DA5" w:rsidRPr="00A22778">
        <w:t xml:space="preserve"> ka</w:t>
      </w:r>
      <w:r w:rsidR="00CB7D36" w:rsidRPr="00A22778">
        <w:t xml:space="preserve">żdej pozycji literaturowej (w ogólnej postaci: nazwisko, skrót imienia, tytuł, miejsce wydania, strony, rok wydania). Wiele przykładów </w:t>
      </w:r>
      <w:r w:rsidR="00755087" w:rsidRPr="00A22778">
        <w:t xml:space="preserve">pozycji literaturowych </w:t>
      </w:r>
      <w:r w:rsidR="009F7772" w:rsidRPr="00A22778">
        <w:t xml:space="preserve">zamieszczono </w:t>
      </w:r>
      <w:r w:rsidR="00CB7D36" w:rsidRPr="00A22778">
        <w:t>w</w:t>
      </w:r>
      <w:r w:rsidR="00C73DC7" w:rsidRPr="00A22778">
        <w:t xml:space="preserve"> </w:t>
      </w:r>
      <w:r w:rsidR="00CB7D36" w:rsidRPr="00A22778">
        <w:t>rozdziale „Literatura” na końcu przedmiotowego do</w:t>
      </w:r>
      <w:r w:rsidR="00B66F65" w:rsidRPr="00A22778">
        <w:t xml:space="preserve">kumentu. </w:t>
      </w:r>
      <w:r w:rsidR="00A344B5" w:rsidRPr="00A22778">
        <w:t>W wykazie znalazły się powołania na</w:t>
      </w:r>
      <w:r w:rsidR="00916C43" w:rsidRPr="00A22778">
        <w:t>:</w:t>
      </w:r>
      <w:r w:rsidR="00A344B5" w:rsidRPr="00A22778">
        <w:t xml:space="preserve"> artykuły publikowane w</w:t>
      </w:r>
      <w:r w:rsidR="00916C43" w:rsidRPr="00A22778">
        <w:t> </w:t>
      </w:r>
      <w:r w:rsidR="00A344B5" w:rsidRPr="00A22778">
        <w:t>czasopismach [</w:t>
      </w:r>
      <w:r w:rsidR="00E22090" w:rsidRPr="00A22778">
        <w:t>1</w:t>
      </w:r>
      <w:r w:rsidR="00861F31" w:rsidRPr="00A22778">
        <w:t>-3</w:t>
      </w:r>
      <w:r w:rsidR="00E22090" w:rsidRPr="00A22778">
        <w:t>]</w:t>
      </w:r>
      <w:r w:rsidR="005B1A1C" w:rsidRPr="00A22778">
        <w:t xml:space="preserve">, </w:t>
      </w:r>
      <w:r w:rsidR="00776098" w:rsidRPr="00A22778">
        <w:t>artykuł prezentowany w materiałach</w:t>
      </w:r>
      <w:r w:rsidR="005B1A1C" w:rsidRPr="00A22778">
        <w:t xml:space="preserve"> konferencyjnych [4</w:t>
      </w:r>
      <w:r w:rsidR="00E22090" w:rsidRPr="00A22778">
        <w:t>], firmowe dokumentacje techniczne [</w:t>
      </w:r>
      <w:r w:rsidR="00147572" w:rsidRPr="00A22778">
        <w:t>5, 6</w:t>
      </w:r>
      <w:r w:rsidR="00E22090" w:rsidRPr="00A22778">
        <w:t xml:space="preserve">], </w:t>
      </w:r>
      <w:r w:rsidR="00861F31" w:rsidRPr="00A22778">
        <w:t>unormowania [</w:t>
      </w:r>
      <w:r w:rsidR="00337EB4" w:rsidRPr="00A22778">
        <w:t xml:space="preserve">7, 8], </w:t>
      </w:r>
      <w:r w:rsidR="00FF3851" w:rsidRPr="00A22778">
        <w:t xml:space="preserve">książki [9, 10], </w:t>
      </w:r>
      <w:r w:rsidR="00F038C0" w:rsidRPr="00A22778">
        <w:t xml:space="preserve">artykuł publikowany na firmowej stronie www [11], specyfikację techniczną dostępną w Internecie [12]. </w:t>
      </w:r>
      <w:r w:rsidR="00B66F65" w:rsidRPr="00A22778">
        <w:t xml:space="preserve">Należy </w:t>
      </w:r>
      <w:r w:rsidR="00502C64" w:rsidRPr="00A22778">
        <w:t xml:space="preserve">korzystać </w:t>
      </w:r>
      <w:r w:rsidR="00B66F65" w:rsidRPr="00A22778">
        <w:t xml:space="preserve">z </w:t>
      </w:r>
      <w:r w:rsidR="00502C64" w:rsidRPr="00A22778">
        <w:t xml:space="preserve">tych przykładów </w:t>
      </w:r>
      <w:r w:rsidR="00B66F65" w:rsidRPr="00A22778">
        <w:t>podczas opracowywania własnego dokumentu.</w:t>
      </w:r>
    </w:p>
    <w:p w:rsidR="0051153A" w:rsidRPr="00A22778" w:rsidRDefault="0051153A" w:rsidP="000E4C7E"/>
    <w:p w:rsidR="000E4C7E" w:rsidRPr="00A22778" w:rsidRDefault="000E4C7E" w:rsidP="000E4C7E">
      <w:pPr>
        <w:sectPr w:rsidR="000E4C7E" w:rsidRPr="00A22778" w:rsidSect="003F551F">
          <w:pgSz w:w="11906" w:h="16838" w:code="9"/>
          <w:pgMar w:top="1418" w:right="851" w:bottom="1418" w:left="1701" w:header="708" w:footer="708" w:gutter="0"/>
          <w:cols w:space="708"/>
          <w:docGrid w:linePitch="360"/>
        </w:sectPr>
      </w:pPr>
    </w:p>
    <w:p w:rsidR="00E72CF0" w:rsidRPr="00A22778" w:rsidRDefault="00E72CF0" w:rsidP="00E72CF0">
      <w:pPr>
        <w:pStyle w:val="Nagwek1"/>
      </w:pPr>
      <w:bookmarkStart w:id="14" w:name="_Toc380256390"/>
      <w:r w:rsidRPr="00A22778">
        <w:lastRenderedPageBreak/>
        <w:t>LITERATURA</w:t>
      </w:r>
      <w:bookmarkEnd w:id="12"/>
      <w:bookmarkEnd w:id="14"/>
    </w:p>
    <w:tbl>
      <w:tblPr>
        <w:tblW w:w="0" w:type="auto"/>
        <w:tblLook w:val="01E0" w:firstRow="1" w:lastRow="1" w:firstColumn="1" w:lastColumn="1" w:noHBand="0" w:noVBand="0"/>
      </w:tblPr>
      <w:tblGrid>
        <w:gridCol w:w="651"/>
        <w:gridCol w:w="8636"/>
      </w:tblGrid>
      <w:tr w:rsidR="00E72CF0" w:rsidRPr="00A22778" w:rsidTr="007B55CD">
        <w:tc>
          <w:tcPr>
            <w:tcW w:w="651" w:type="dxa"/>
            <w:shd w:val="clear" w:color="auto" w:fill="auto"/>
          </w:tcPr>
          <w:p w:rsidR="00E72CF0" w:rsidRPr="00A22778" w:rsidRDefault="00E72CF0" w:rsidP="007B55CD">
            <w:pPr>
              <w:numPr>
                <w:ilvl w:val="0"/>
                <w:numId w:val="2"/>
              </w:numPr>
              <w:spacing w:before="60"/>
              <w:jc w:val="right"/>
            </w:pPr>
            <w:bookmarkStart w:id="15" w:name="_Ref137960778"/>
          </w:p>
        </w:tc>
        <w:bookmarkEnd w:id="15"/>
        <w:tc>
          <w:tcPr>
            <w:tcW w:w="8636" w:type="dxa"/>
            <w:shd w:val="clear" w:color="auto" w:fill="auto"/>
          </w:tcPr>
          <w:p w:rsidR="00E72CF0" w:rsidRPr="00A22778" w:rsidRDefault="00D47FC2" w:rsidP="00E72CF0">
            <w:pPr>
              <w:pStyle w:val="Literatura"/>
              <w:rPr>
                <w:lang w:val="pl-PL"/>
              </w:rPr>
            </w:pPr>
            <w:r w:rsidRPr="00A22778">
              <w:rPr>
                <w:lang w:val="pl-PL"/>
              </w:rPr>
              <w:t xml:space="preserve">Wheeler M.: </w:t>
            </w:r>
            <w:proofErr w:type="spellStart"/>
            <w:r w:rsidRPr="00A22778">
              <w:rPr>
                <w:i/>
                <w:lang w:val="pl-PL"/>
              </w:rPr>
              <w:t>Automating</w:t>
            </w:r>
            <w:proofErr w:type="spellEnd"/>
            <w:r w:rsidRPr="00A22778">
              <w:rPr>
                <w:i/>
                <w:lang w:val="pl-PL"/>
              </w:rPr>
              <w:t xml:space="preserve"> </w:t>
            </w:r>
            <w:proofErr w:type="spellStart"/>
            <w:r w:rsidRPr="00A22778">
              <w:rPr>
                <w:i/>
                <w:lang w:val="pl-PL"/>
              </w:rPr>
              <w:t>processes</w:t>
            </w:r>
            <w:proofErr w:type="spellEnd"/>
            <w:r w:rsidRPr="00A22778">
              <w:rPr>
                <w:i/>
                <w:lang w:val="pl-PL"/>
              </w:rPr>
              <w:t xml:space="preserve"> with RFID</w:t>
            </w:r>
            <w:r w:rsidRPr="00A22778">
              <w:rPr>
                <w:lang w:val="pl-PL"/>
              </w:rPr>
              <w:t xml:space="preserve">, Global </w:t>
            </w:r>
            <w:proofErr w:type="spellStart"/>
            <w:r w:rsidRPr="00A22778">
              <w:rPr>
                <w:lang w:val="pl-PL"/>
              </w:rPr>
              <w:t>Identification</w:t>
            </w:r>
            <w:proofErr w:type="spellEnd"/>
            <w:r w:rsidRPr="00A22778">
              <w:rPr>
                <w:lang w:val="pl-PL"/>
              </w:rPr>
              <w:t xml:space="preserve">, Vol. </w:t>
            </w:r>
            <w:proofErr w:type="spellStart"/>
            <w:r w:rsidRPr="00A22778">
              <w:rPr>
                <w:lang w:val="pl-PL"/>
              </w:rPr>
              <w:t>Feb</w:t>
            </w:r>
            <w:proofErr w:type="spellEnd"/>
            <w:r w:rsidRPr="00A22778">
              <w:rPr>
                <w:lang w:val="pl-PL"/>
              </w:rPr>
              <w:t xml:space="preserve">., </w:t>
            </w:r>
            <w:r w:rsidR="00725353" w:rsidRPr="00A22778">
              <w:rPr>
                <w:lang w:val="pl-PL"/>
              </w:rPr>
              <w:br/>
            </w:r>
            <w:proofErr w:type="gramStart"/>
            <w:r w:rsidRPr="00A22778">
              <w:rPr>
                <w:lang w:val="pl-PL"/>
              </w:rPr>
              <w:t>pp</w:t>
            </w:r>
            <w:proofErr w:type="gramEnd"/>
            <w:r w:rsidRPr="00A22778">
              <w:rPr>
                <w:lang w:val="pl-PL"/>
              </w:rPr>
              <w:t>. 10-13, 2013.</w:t>
            </w:r>
          </w:p>
        </w:tc>
      </w:tr>
      <w:tr w:rsidR="00861F31" w:rsidRPr="00A22778" w:rsidTr="007B55CD">
        <w:tc>
          <w:tcPr>
            <w:tcW w:w="651" w:type="dxa"/>
            <w:shd w:val="clear" w:color="auto" w:fill="auto"/>
          </w:tcPr>
          <w:p w:rsidR="00861F31" w:rsidRPr="00A22778" w:rsidRDefault="00861F31" w:rsidP="007B55CD">
            <w:pPr>
              <w:numPr>
                <w:ilvl w:val="0"/>
                <w:numId w:val="2"/>
              </w:numPr>
              <w:spacing w:before="60"/>
              <w:jc w:val="right"/>
            </w:pPr>
          </w:p>
        </w:tc>
        <w:tc>
          <w:tcPr>
            <w:tcW w:w="8636" w:type="dxa"/>
            <w:shd w:val="clear" w:color="auto" w:fill="auto"/>
          </w:tcPr>
          <w:p w:rsidR="00861F31" w:rsidRPr="00A22778" w:rsidRDefault="00861F31" w:rsidP="00E72CF0">
            <w:pPr>
              <w:pStyle w:val="Literatura"/>
              <w:rPr>
                <w:lang w:val="pl-PL"/>
              </w:rPr>
            </w:pPr>
            <w:proofErr w:type="spellStart"/>
            <w:r w:rsidRPr="00A22778">
              <w:rPr>
                <w:lang w:val="pl-PL"/>
              </w:rPr>
              <w:t>Gozdek</w:t>
            </w:r>
            <w:proofErr w:type="spellEnd"/>
            <w:r w:rsidRPr="00A22778">
              <w:rPr>
                <w:lang w:val="pl-PL"/>
              </w:rPr>
              <w:t xml:space="preserve"> J.: </w:t>
            </w:r>
            <w:r w:rsidRPr="00A22778">
              <w:rPr>
                <w:i/>
                <w:lang w:val="pl-PL"/>
              </w:rPr>
              <w:t>Nowe cele ataków hakerów</w:t>
            </w:r>
            <w:r w:rsidRPr="00A22778">
              <w:rPr>
                <w:lang w:val="pl-PL"/>
              </w:rPr>
              <w:t>, Chip, Nr 10, s. 30-35, 2013.</w:t>
            </w:r>
          </w:p>
        </w:tc>
      </w:tr>
      <w:tr w:rsidR="00861F31" w:rsidRPr="00A22778" w:rsidTr="007B55CD">
        <w:tc>
          <w:tcPr>
            <w:tcW w:w="651" w:type="dxa"/>
            <w:shd w:val="clear" w:color="auto" w:fill="auto"/>
          </w:tcPr>
          <w:p w:rsidR="00861F31" w:rsidRPr="00A22778" w:rsidRDefault="00861F31" w:rsidP="007B55CD">
            <w:pPr>
              <w:numPr>
                <w:ilvl w:val="0"/>
                <w:numId w:val="2"/>
              </w:numPr>
              <w:spacing w:before="60"/>
              <w:jc w:val="right"/>
            </w:pPr>
          </w:p>
        </w:tc>
        <w:tc>
          <w:tcPr>
            <w:tcW w:w="8636" w:type="dxa"/>
            <w:shd w:val="clear" w:color="auto" w:fill="auto"/>
          </w:tcPr>
          <w:p w:rsidR="00861F31" w:rsidRPr="00A22778" w:rsidRDefault="00861F31" w:rsidP="00E72CF0">
            <w:pPr>
              <w:pStyle w:val="Literatura"/>
              <w:rPr>
                <w:lang w:val="pl-PL"/>
              </w:rPr>
            </w:pPr>
            <w:r w:rsidRPr="00A22778">
              <w:rPr>
                <w:lang w:val="pl-PL"/>
              </w:rPr>
              <w:t xml:space="preserve">Chen J. C., Cheng C. H., Huang P. B., </w:t>
            </w:r>
            <w:proofErr w:type="spellStart"/>
            <w:r w:rsidRPr="00A22778">
              <w:rPr>
                <w:lang w:val="pl-PL"/>
              </w:rPr>
              <w:t>Wang</w:t>
            </w:r>
            <w:proofErr w:type="spellEnd"/>
            <w:r w:rsidRPr="00A22778">
              <w:rPr>
                <w:lang w:val="pl-PL"/>
              </w:rPr>
              <w:t xml:space="preserve"> K. J., Huang C. J., </w:t>
            </w:r>
            <w:proofErr w:type="spellStart"/>
            <w:r w:rsidRPr="00A22778">
              <w:rPr>
                <w:lang w:val="pl-PL"/>
              </w:rPr>
              <w:t>Ting</w:t>
            </w:r>
            <w:proofErr w:type="spellEnd"/>
            <w:r w:rsidRPr="00A22778">
              <w:rPr>
                <w:lang w:val="pl-PL"/>
              </w:rPr>
              <w:t xml:space="preserve"> T. C.: </w:t>
            </w:r>
            <w:proofErr w:type="spellStart"/>
            <w:r w:rsidRPr="00A22778">
              <w:rPr>
                <w:i/>
                <w:lang w:val="pl-PL"/>
              </w:rPr>
              <w:t>Warehouse</w:t>
            </w:r>
            <w:proofErr w:type="spellEnd"/>
            <w:r w:rsidRPr="00A22778">
              <w:rPr>
                <w:i/>
                <w:lang w:val="pl-PL"/>
              </w:rPr>
              <w:t xml:space="preserve"> </w:t>
            </w:r>
            <w:proofErr w:type="spellStart"/>
            <w:r w:rsidRPr="00A22778">
              <w:rPr>
                <w:i/>
                <w:lang w:val="pl-PL"/>
              </w:rPr>
              <w:t>manage-ment</w:t>
            </w:r>
            <w:proofErr w:type="spellEnd"/>
            <w:r w:rsidRPr="00A22778">
              <w:rPr>
                <w:i/>
                <w:lang w:val="pl-PL"/>
              </w:rPr>
              <w:t xml:space="preserve"> with </w:t>
            </w:r>
            <w:proofErr w:type="spellStart"/>
            <w:r w:rsidRPr="00A22778">
              <w:rPr>
                <w:i/>
                <w:lang w:val="pl-PL"/>
              </w:rPr>
              <w:t>lean</w:t>
            </w:r>
            <w:proofErr w:type="spellEnd"/>
            <w:r w:rsidRPr="00A22778">
              <w:rPr>
                <w:i/>
                <w:lang w:val="pl-PL"/>
              </w:rPr>
              <w:t xml:space="preserve"> and RFID </w:t>
            </w:r>
            <w:proofErr w:type="spellStart"/>
            <w:r w:rsidRPr="00A22778">
              <w:rPr>
                <w:i/>
                <w:lang w:val="pl-PL"/>
              </w:rPr>
              <w:t>application</w:t>
            </w:r>
            <w:proofErr w:type="spellEnd"/>
            <w:r w:rsidRPr="00A22778">
              <w:rPr>
                <w:i/>
                <w:lang w:val="pl-PL"/>
              </w:rPr>
              <w:t xml:space="preserve">: a </w:t>
            </w:r>
            <w:proofErr w:type="spellStart"/>
            <w:r w:rsidRPr="00A22778">
              <w:rPr>
                <w:i/>
                <w:lang w:val="pl-PL"/>
              </w:rPr>
              <w:t>case</w:t>
            </w:r>
            <w:proofErr w:type="spellEnd"/>
            <w:r w:rsidRPr="00A22778">
              <w:rPr>
                <w:i/>
                <w:lang w:val="pl-PL"/>
              </w:rPr>
              <w:t xml:space="preserve"> </w:t>
            </w:r>
            <w:proofErr w:type="spellStart"/>
            <w:r w:rsidRPr="00A22778">
              <w:rPr>
                <w:i/>
                <w:lang w:val="pl-PL"/>
              </w:rPr>
              <w:t>study</w:t>
            </w:r>
            <w:proofErr w:type="spellEnd"/>
            <w:r w:rsidRPr="00A22778">
              <w:rPr>
                <w:lang w:val="pl-PL"/>
              </w:rPr>
              <w:t xml:space="preserve">, </w:t>
            </w:r>
            <w:proofErr w:type="spellStart"/>
            <w:r w:rsidRPr="00A22778">
              <w:rPr>
                <w:i/>
                <w:lang w:val="pl-PL"/>
              </w:rPr>
              <w:t>Int</w:t>
            </w:r>
            <w:proofErr w:type="spellEnd"/>
            <w:r w:rsidRPr="00A22778">
              <w:rPr>
                <w:i/>
                <w:lang w:val="pl-PL"/>
              </w:rPr>
              <w:t xml:space="preserve">. J. </w:t>
            </w:r>
            <w:proofErr w:type="spellStart"/>
            <w:r w:rsidRPr="00A22778">
              <w:rPr>
                <w:i/>
                <w:lang w:val="pl-PL"/>
              </w:rPr>
              <w:t>Adv</w:t>
            </w:r>
            <w:proofErr w:type="spellEnd"/>
            <w:r w:rsidRPr="00A22778">
              <w:rPr>
                <w:i/>
                <w:lang w:val="pl-PL"/>
              </w:rPr>
              <w:t xml:space="preserve">. </w:t>
            </w:r>
            <w:proofErr w:type="spellStart"/>
            <w:r w:rsidRPr="00A22778">
              <w:rPr>
                <w:i/>
                <w:lang w:val="pl-PL"/>
              </w:rPr>
              <w:t>Manuf</w:t>
            </w:r>
            <w:proofErr w:type="spellEnd"/>
            <w:r w:rsidRPr="00A22778">
              <w:rPr>
                <w:i/>
                <w:lang w:val="pl-PL"/>
              </w:rPr>
              <w:t xml:space="preserve">. </w:t>
            </w:r>
            <w:proofErr w:type="spellStart"/>
            <w:r w:rsidRPr="00A22778">
              <w:rPr>
                <w:i/>
                <w:lang w:val="pl-PL"/>
              </w:rPr>
              <w:t>Technol</w:t>
            </w:r>
            <w:proofErr w:type="spellEnd"/>
            <w:r w:rsidRPr="00A22778">
              <w:rPr>
                <w:i/>
                <w:lang w:val="pl-PL"/>
              </w:rPr>
              <w:t>.</w:t>
            </w:r>
            <w:r w:rsidRPr="00A22778">
              <w:rPr>
                <w:lang w:val="pl-PL"/>
              </w:rPr>
              <w:t>, Vol. May, 2013.</w:t>
            </w:r>
          </w:p>
        </w:tc>
      </w:tr>
      <w:tr w:rsidR="00E72CF0" w:rsidRPr="00A22778" w:rsidTr="007B55CD">
        <w:tc>
          <w:tcPr>
            <w:tcW w:w="651" w:type="dxa"/>
            <w:shd w:val="clear" w:color="auto" w:fill="auto"/>
          </w:tcPr>
          <w:p w:rsidR="00E72CF0" w:rsidRPr="00A22778" w:rsidRDefault="00E72CF0" w:rsidP="007B55CD">
            <w:pPr>
              <w:numPr>
                <w:ilvl w:val="0"/>
                <w:numId w:val="2"/>
              </w:numPr>
              <w:spacing w:before="60"/>
              <w:jc w:val="right"/>
            </w:pPr>
            <w:bookmarkStart w:id="16" w:name="_Ref139441811"/>
          </w:p>
        </w:tc>
        <w:bookmarkEnd w:id="16"/>
        <w:tc>
          <w:tcPr>
            <w:tcW w:w="8636" w:type="dxa"/>
            <w:shd w:val="clear" w:color="auto" w:fill="auto"/>
          </w:tcPr>
          <w:p w:rsidR="00E72CF0" w:rsidRPr="00A22778" w:rsidRDefault="005B1A1C" w:rsidP="00E72CF0">
            <w:pPr>
              <w:pStyle w:val="Literatura"/>
              <w:rPr>
                <w:lang w:val="pl-PL"/>
              </w:rPr>
            </w:pPr>
            <w:r w:rsidRPr="00A22778">
              <w:rPr>
                <w:lang w:val="pl-PL"/>
              </w:rPr>
              <w:t xml:space="preserve">Chen S.C.Q., Thomas, V.: </w:t>
            </w:r>
            <w:proofErr w:type="spellStart"/>
            <w:r w:rsidRPr="00A22778">
              <w:rPr>
                <w:i/>
                <w:lang w:val="pl-PL"/>
              </w:rPr>
              <w:t>Optimization</w:t>
            </w:r>
            <w:proofErr w:type="spellEnd"/>
            <w:r w:rsidRPr="00A22778">
              <w:rPr>
                <w:i/>
                <w:lang w:val="pl-PL"/>
              </w:rPr>
              <w:t xml:space="preserve"> of </w:t>
            </w:r>
            <w:proofErr w:type="spellStart"/>
            <w:r w:rsidRPr="00A22778">
              <w:rPr>
                <w:i/>
                <w:lang w:val="pl-PL"/>
              </w:rPr>
              <w:t>inductive</w:t>
            </w:r>
            <w:proofErr w:type="spellEnd"/>
            <w:r w:rsidRPr="00A22778">
              <w:rPr>
                <w:i/>
                <w:lang w:val="pl-PL"/>
              </w:rPr>
              <w:t xml:space="preserve"> RFID </w:t>
            </w:r>
            <w:proofErr w:type="spellStart"/>
            <w:r w:rsidRPr="00A22778">
              <w:rPr>
                <w:i/>
                <w:lang w:val="pl-PL"/>
              </w:rPr>
              <w:t>technology</w:t>
            </w:r>
            <w:proofErr w:type="spellEnd"/>
            <w:r w:rsidRPr="00A22778">
              <w:rPr>
                <w:lang w:val="pl-PL"/>
              </w:rPr>
              <w:t xml:space="preserve">, </w:t>
            </w:r>
            <w:r w:rsidRPr="00A22778">
              <w:rPr>
                <w:lang w:val="pl-PL"/>
              </w:rPr>
              <w:br/>
              <w:t xml:space="preserve">IEEE International </w:t>
            </w:r>
            <w:proofErr w:type="spellStart"/>
            <w:r w:rsidRPr="00A22778">
              <w:rPr>
                <w:lang w:val="pl-PL"/>
              </w:rPr>
              <w:t>Symposium</w:t>
            </w:r>
            <w:proofErr w:type="spellEnd"/>
            <w:r w:rsidRPr="00A22778">
              <w:rPr>
                <w:lang w:val="pl-PL"/>
              </w:rPr>
              <w:t xml:space="preserve"> on Electronics and the Environment, pp. 82-87, </w:t>
            </w:r>
            <w:r w:rsidRPr="00A22778">
              <w:rPr>
                <w:lang w:val="pl-PL"/>
              </w:rPr>
              <w:br/>
              <w:t>Denver, USA, 2001.</w:t>
            </w:r>
          </w:p>
        </w:tc>
      </w:tr>
      <w:tr w:rsidR="00E72CF0" w:rsidRPr="00A22778" w:rsidTr="007B55CD">
        <w:tc>
          <w:tcPr>
            <w:tcW w:w="651" w:type="dxa"/>
            <w:shd w:val="clear" w:color="auto" w:fill="auto"/>
          </w:tcPr>
          <w:p w:rsidR="00E72CF0" w:rsidRPr="00A22778" w:rsidRDefault="00E72CF0" w:rsidP="007B55CD">
            <w:pPr>
              <w:numPr>
                <w:ilvl w:val="0"/>
                <w:numId w:val="2"/>
              </w:numPr>
              <w:spacing w:before="60"/>
              <w:jc w:val="right"/>
            </w:pPr>
            <w:bookmarkStart w:id="17" w:name="_Ref142209865"/>
          </w:p>
        </w:tc>
        <w:bookmarkEnd w:id="17"/>
        <w:tc>
          <w:tcPr>
            <w:tcW w:w="8636" w:type="dxa"/>
            <w:shd w:val="clear" w:color="auto" w:fill="auto"/>
          </w:tcPr>
          <w:p w:rsidR="00E72CF0" w:rsidRPr="00A22778" w:rsidRDefault="00147572" w:rsidP="00E72CF0">
            <w:pPr>
              <w:pStyle w:val="Literatura"/>
              <w:rPr>
                <w:lang w:val="pl-PL"/>
              </w:rPr>
            </w:pPr>
            <w:proofErr w:type="spellStart"/>
            <w:r w:rsidRPr="00A22778">
              <w:rPr>
                <w:lang w:val="pl-PL"/>
              </w:rPr>
              <w:t>Ciolcraft</w:t>
            </w:r>
            <w:proofErr w:type="spellEnd"/>
            <w:r w:rsidRPr="00A22778">
              <w:rPr>
                <w:lang w:val="pl-PL"/>
              </w:rPr>
              <w:t xml:space="preserve">: </w:t>
            </w:r>
            <w:r w:rsidRPr="00A22778">
              <w:rPr>
                <w:i/>
                <w:lang w:val="pl-PL"/>
              </w:rPr>
              <w:t xml:space="preserve">RFID Transponder </w:t>
            </w:r>
            <w:proofErr w:type="spellStart"/>
            <w:r w:rsidRPr="00A22778">
              <w:rPr>
                <w:i/>
                <w:lang w:val="pl-PL"/>
              </w:rPr>
              <w:t>Coils</w:t>
            </w:r>
            <w:proofErr w:type="spellEnd"/>
            <w:r w:rsidRPr="00A22778">
              <w:rPr>
                <w:i/>
                <w:lang w:val="pl-PL"/>
              </w:rPr>
              <w:t xml:space="preserve"> – 5315TC, 4308RV</w:t>
            </w:r>
            <w:r w:rsidRPr="00A22778">
              <w:rPr>
                <w:lang w:val="pl-PL"/>
              </w:rPr>
              <w:t xml:space="preserve">, Doc. 311-1, 324-1, </w:t>
            </w:r>
            <w:r w:rsidRPr="00A22778">
              <w:rPr>
                <w:lang w:val="pl-PL"/>
              </w:rPr>
              <w:br/>
            </w:r>
            <w:proofErr w:type="spellStart"/>
            <w:r w:rsidRPr="00A22778">
              <w:rPr>
                <w:lang w:val="pl-PL"/>
              </w:rPr>
              <w:t>Rev</w:t>
            </w:r>
            <w:proofErr w:type="spellEnd"/>
            <w:r w:rsidRPr="00A22778">
              <w:rPr>
                <w:lang w:val="pl-PL"/>
              </w:rPr>
              <w:t xml:space="preserve">. 12/04/03, 01/24/05, </w:t>
            </w:r>
            <w:proofErr w:type="spellStart"/>
            <w:r w:rsidRPr="00A22778">
              <w:rPr>
                <w:lang w:val="pl-PL"/>
              </w:rPr>
              <w:t>Coilcraft</w:t>
            </w:r>
            <w:proofErr w:type="spellEnd"/>
            <w:r w:rsidRPr="00A22778">
              <w:rPr>
                <w:lang w:val="pl-PL"/>
              </w:rPr>
              <w:t>, 2004-2006.</w:t>
            </w:r>
          </w:p>
        </w:tc>
      </w:tr>
      <w:tr w:rsidR="00E72CF0" w:rsidRPr="00A22778" w:rsidTr="007B55CD">
        <w:tc>
          <w:tcPr>
            <w:tcW w:w="651" w:type="dxa"/>
            <w:shd w:val="clear" w:color="auto" w:fill="auto"/>
          </w:tcPr>
          <w:p w:rsidR="00E72CF0" w:rsidRPr="00A22778" w:rsidRDefault="00E72CF0" w:rsidP="007B55CD">
            <w:pPr>
              <w:numPr>
                <w:ilvl w:val="0"/>
                <w:numId w:val="2"/>
              </w:numPr>
              <w:spacing w:before="60"/>
              <w:jc w:val="right"/>
            </w:pPr>
            <w:bookmarkStart w:id="18" w:name="_Ref142797604"/>
          </w:p>
        </w:tc>
        <w:bookmarkEnd w:id="18"/>
        <w:tc>
          <w:tcPr>
            <w:tcW w:w="8636" w:type="dxa"/>
            <w:shd w:val="clear" w:color="auto" w:fill="auto"/>
          </w:tcPr>
          <w:p w:rsidR="00E72CF0" w:rsidRPr="00A22778" w:rsidRDefault="00147572" w:rsidP="00E72CF0">
            <w:pPr>
              <w:pStyle w:val="Literatura"/>
              <w:rPr>
                <w:lang w:val="pl-PL"/>
              </w:rPr>
            </w:pPr>
            <w:proofErr w:type="spellStart"/>
            <w:r w:rsidRPr="00A22778">
              <w:rPr>
                <w:lang w:val="pl-PL"/>
              </w:rPr>
              <w:t>Feig</w:t>
            </w:r>
            <w:proofErr w:type="spellEnd"/>
            <w:r w:rsidRPr="00A22778">
              <w:rPr>
                <w:lang w:val="pl-PL"/>
              </w:rPr>
              <w:t xml:space="preserve">: </w:t>
            </w:r>
            <w:r w:rsidRPr="00A22778">
              <w:rPr>
                <w:i/>
                <w:lang w:val="pl-PL"/>
              </w:rPr>
              <w:t>ID ISC.MAT-A, M21200-0de-ID-B</w:t>
            </w:r>
            <w:r w:rsidRPr="00A22778">
              <w:rPr>
                <w:lang w:val="pl-PL"/>
              </w:rPr>
              <w:t xml:space="preserve">, Technical </w:t>
            </w:r>
            <w:proofErr w:type="spellStart"/>
            <w:r w:rsidRPr="00A22778">
              <w:rPr>
                <w:lang w:val="pl-PL"/>
              </w:rPr>
              <w:t>Documentation</w:t>
            </w:r>
            <w:proofErr w:type="spellEnd"/>
            <w:r w:rsidRPr="00A22778">
              <w:rPr>
                <w:lang w:val="pl-PL"/>
              </w:rPr>
              <w:t xml:space="preserve">, </w:t>
            </w:r>
            <w:proofErr w:type="spellStart"/>
            <w:r w:rsidRPr="00A22778">
              <w:rPr>
                <w:lang w:val="pl-PL"/>
              </w:rPr>
              <w:t>Feig</w:t>
            </w:r>
            <w:proofErr w:type="spellEnd"/>
            <w:r w:rsidRPr="00A22778">
              <w:rPr>
                <w:lang w:val="pl-PL"/>
              </w:rPr>
              <w:t xml:space="preserve"> </w:t>
            </w:r>
            <w:proofErr w:type="spellStart"/>
            <w:r w:rsidRPr="00A22778">
              <w:rPr>
                <w:lang w:val="pl-PL"/>
              </w:rPr>
              <w:t>Electronic</w:t>
            </w:r>
            <w:proofErr w:type="spellEnd"/>
            <w:r w:rsidRPr="00A22778">
              <w:rPr>
                <w:lang w:val="pl-PL"/>
              </w:rPr>
              <w:t xml:space="preserve"> GmbH, 2004.</w:t>
            </w:r>
          </w:p>
        </w:tc>
      </w:tr>
      <w:tr w:rsidR="00E72CF0" w:rsidRPr="00A22778" w:rsidTr="007B55CD">
        <w:tc>
          <w:tcPr>
            <w:tcW w:w="651" w:type="dxa"/>
            <w:shd w:val="clear" w:color="auto" w:fill="auto"/>
          </w:tcPr>
          <w:p w:rsidR="00E72CF0" w:rsidRPr="00A22778" w:rsidRDefault="00E72CF0" w:rsidP="007B55CD">
            <w:pPr>
              <w:numPr>
                <w:ilvl w:val="0"/>
                <w:numId w:val="2"/>
              </w:numPr>
              <w:spacing w:before="60"/>
              <w:jc w:val="right"/>
            </w:pPr>
            <w:bookmarkStart w:id="19" w:name="_Ref134432493"/>
          </w:p>
        </w:tc>
        <w:bookmarkEnd w:id="19"/>
        <w:tc>
          <w:tcPr>
            <w:tcW w:w="8636" w:type="dxa"/>
            <w:shd w:val="clear" w:color="auto" w:fill="auto"/>
          </w:tcPr>
          <w:p w:rsidR="00E72CF0" w:rsidRPr="00A22778" w:rsidRDefault="00E72CF0" w:rsidP="00E72CF0">
            <w:pPr>
              <w:pStyle w:val="Literatura"/>
              <w:rPr>
                <w:lang w:val="pl-PL"/>
              </w:rPr>
            </w:pPr>
            <w:r w:rsidRPr="00A22778">
              <w:rPr>
                <w:lang w:val="pl-PL"/>
              </w:rPr>
              <w:t>EN 300</w:t>
            </w:r>
            <w:r w:rsidR="00F46398" w:rsidRPr="00A22778">
              <w:rPr>
                <w:lang w:val="pl-PL"/>
              </w:rPr>
              <w:t> </w:t>
            </w:r>
            <w:r w:rsidRPr="00A22778">
              <w:rPr>
                <w:lang w:val="pl-PL"/>
              </w:rPr>
              <w:t>330</w:t>
            </w:r>
            <w:r w:rsidR="00F46398" w:rsidRPr="00A22778">
              <w:rPr>
                <w:lang w:val="pl-PL"/>
              </w:rPr>
              <w:t>:</w:t>
            </w:r>
            <w:r w:rsidRPr="00A22778">
              <w:rPr>
                <w:lang w:val="pl-PL"/>
              </w:rPr>
              <w:t xml:space="preserve"> </w:t>
            </w:r>
            <w:proofErr w:type="spellStart"/>
            <w:r w:rsidRPr="00A22778">
              <w:rPr>
                <w:i/>
                <w:lang w:val="pl-PL"/>
              </w:rPr>
              <w:t>Electromagnetic</w:t>
            </w:r>
            <w:proofErr w:type="spellEnd"/>
            <w:r w:rsidRPr="00A22778">
              <w:rPr>
                <w:i/>
                <w:lang w:val="pl-PL"/>
              </w:rPr>
              <w:t xml:space="preserve"> </w:t>
            </w:r>
            <w:proofErr w:type="spellStart"/>
            <w:r w:rsidRPr="00A22778">
              <w:rPr>
                <w:i/>
                <w:lang w:val="pl-PL"/>
              </w:rPr>
              <w:t>compatibility</w:t>
            </w:r>
            <w:proofErr w:type="spellEnd"/>
            <w:r w:rsidRPr="00A22778">
              <w:rPr>
                <w:i/>
                <w:lang w:val="pl-PL"/>
              </w:rPr>
              <w:t xml:space="preserve"> and Radio spectrum </w:t>
            </w:r>
            <w:proofErr w:type="spellStart"/>
            <w:r w:rsidRPr="00A22778">
              <w:rPr>
                <w:i/>
                <w:lang w:val="pl-PL"/>
              </w:rPr>
              <w:t>Matters</w:t>
            </w:r>
            <w:proofErr w:type="spellEnd"/>
            <w:r w:rsidRPr="00A22778">
              <w:rPr>
                <w:i/>
                <w:lang w:val="pl-PL"/>
              </w:rPr>
              <w:t xml:space="preserve"> (ERM); </w:t>
            </w:r>
            <w:proofErr w:type="spellStart"/>
            <w:r w:rsidRPr="00A22778">
              <w:rPr>
                <w:i/>
                <w:lang w:val="pl-PL"/>
              </w:rPr>
              <w:t>Short</w:t>
            </w:r>
            <w:proofErr w:type="spellEnd"/>
            <w:r w:rsidRPr="00A22778">
              <w:rPr>
                <w:i/>
                <w:lang w:val="pl-PL"/>
              </w:rPr>
              <w:t xml:space="preserve"> </w:t>
            </w:r>
            <w:proofErr w:type="spellStart"/>
            <w:r w:rsidRPr="00A22778">
              <w:rPr>
                <w:i/>
                <w:lang w:val="pl-PL"/>
              </w:rPr>
              <w:t>Range</w:t>
            </w:r>
            <w:proofErr w:type="spellEnd"/>
            <w:r w:rsidRPr="00A22778">
              <w:rPr>
                <w:i/>
                <w:lang w:val="pl-PL"/>
              </w:rPr>
              <w:t xml:space="preserve"> Devices (SRD); Radio </w:t>
            </w:r>
            <w:proofErr w:type="spellStart"/>
            <w:r w:rsidRPr="00A22778">
              <w:rPr>
                <w:i/>
                <w:lang w:val="pl-PL"/>
              </w:rPr>
              <w:t>equipment</w:t>
            </w:r>
            <w:proofErr w:type="spellEnd"/>
            <w:r w:rsidRPr="00A22778">
              <w:rPr>
                <w:i/>
                <w:lang w:val="pl-PL"/>
              </w:rPr>
              <w:t xml:space="preserve"> in the </w:t>
            </w:r>
            <w:proofErr w:type="spellStart"/>
            <w:r w:rsidRPr="00A22778">
              <w:rPr>
                <w:i/>
                <w:lang w:val="pl-PL"/>
              </w:rPr>
              <w:t>frequency</w:t>
            </w:r>
            <w:proofErr w:type="spellEnd"/>
            <w:r w:rsidRPr="00A22778">
              <w:rPr>
                <w:i/>
                <w:lang w:val="pl-PL"/>
              </w:rPr>
              <w:t xml:space="preserve"> </w:t>
            </w:r>
            <w:proofErr w:type="spellStart"/>
            <w:r w:rsidRPr="00A22778">
              <w:rPr>
                <w:i/>
                <w:lang w:val="pl-PL"/>
              </w:rPr>
              <w:t>range</w:t>
            </w:r>
            <w:proofErr w:type="spellEnd"/>
            <w:r w:rsidRPr="00A22778">
              <w:rPr>
                <w:i/>
                <w:lang w:val="pl-PL"/>
              </w:rPr>
              <w:t xml:space="preserve"> 9 kHz to 25 MHz and </w:t>
            </w:r>
            <w:proofErr w:type="spellStart"/>
            <w:r w:rsidRPr="00A22778">
              <w:rPr>
                <w:i/>
                <w:lang w:val="pl-PL"/>
              </w:rPr>
              <w:t>inductive</w:t>
            </w:r>
            <w:proofErr w:type="spellEnd"/>
            <w:r w:rsidRPr="00A22778">
              <w:rPr>
                <w:i/>
                <w:lang w:val="pl-PL"/>
              </w:rPr>
              <w:t xml:space="preserve"> </w:t>
            </w:r>
            <w:proofErr w:type="spellStart"/>
            <w:r w:rsidRPr="00A22778">
              <w:rPr>
                <w:i/>
                <w:lang w:val="pl-PL"/>
              </w:rPr>
              <w:t>loop</w:t>
            </w:r>
            <w:proofErr w:type="spellEnd"/>
            <w:r w:rsidRPr="00A22778">
              <w:rPr>
                <w:i/>
                <w:lang w:val="pl-PL"/>
              </w:rPr>
              <w:t xml:space="preserve"> </w:t>
            </w:r>
            <w:proofErr w:type="spellStart"/>
            <w:r w:rsidRPr="00A22778">
              <w:rPr>
                <w:i/>
                <w:lang w:val="pl-PL"/>
              </w:rPr>
              <w:t>systems</w:t>
            </w:r>
            <w:proofErr w:type="spellEnd"/>
            <w:r w:rsidRPr="00A22778">
              <w:rPr>
                <w:i/>
                <w:lang w:val="pl-PL"/>
              </w:rPr>
              <w:t xml:space="preserve"> in the </w:t>
            </w:r>
            <w:proofErr w:type="spellStart"/>
            <w:r w:rsidRPr="00A22778">
              <w:rPr>
                <w:i/>
                <w:lang w:val="pl-PL"/>
              </w:rPr>
              <w:t>frequency</w:t>
            </w:r>
            <w:proofErr w:type="spellEnd"/>
            <w:r w:rsidRPr="00A22778">
              <w:rPr>
                <w:i/>
                <w:lang w:val="pl-PL"/>
              </w:rPr>
              <w:t xml:space="preserve"> </w:t>
            </w:r>
            <w:proofErr w:type="spellStart"/>
            <w:r w:rsidRPr="00A22778">
              <w:rPr>
                <w:i/>
                <w:lang w:val="pl-PL"/>
              </w:rPr>
              <w:t>range</w:t>
            </w:r>
            <w:proofErr w:type="spellEnd"/>
            <w:r w:rsidRPr="00A22778">
              <w:rPr>
                <w:i/>
                <w:lang w:val="pl-PL"/>
              </w:rPr>
              <w:t xml:space="preserve"> 9 kHz to 30 MHz; </w:t>
            </w:r>
            <w:r w:rsidRPr="00A22778">
              <w:rPr>
                <w:i/>
                <w:lang w:val="pl-PL"/>
              </w:rPr>
              <w:br/>
              <w:t xml:space="preserve">Part 1: Technical </w:t>
            </w:r>
            <w:proofErr w:type="spellStart"/>
            <w:r w:rsidRPr="00A22778">
              <w:rPr>
                <w:i/>
                <w:lang w:val="pl-PL"/>
              </w:rPr>
              <w:t>characteristics</w:t>
            </w:r>
            <w:proofErr w:type="spellEnd"/>
            <w:r w:rsidRPr="00A22778">
              <w:rPr>
                <w:i/>
                <w:lang w:val="pl-PL"/>
              </w:rPr>
              <w:t xml:space="preserve"> and test </w:t>
            </w:r>
            <w:proofErr w:type="spellStart"/>
            <w:r w:rsidRPr="00A22778">
              <w:rPr>
                <w:i/>
                <w:lang w:val="pl-PL"/>
              </w:rPr>
              <w:t>methods</w:t>
            </w:r>
            <w:proofErr w:type="spellEnd"/>
            <w:r w:rsidRPr="00A22778">
              <w:rPr>
                <w:lang w:val="pl-PL"/>
              </w:rPr>
              <w:t>, ETSI, 2005.</w:t>
            </w:r>
          </w:p>
        </w:tc>
      </w:tr>
      <w:tr w:rsidR="00E72CF0" w:rsidRPr="00A22778" w:rsidTr="007B55CD">
        <w:tc>
          <w:tcPr>
            <w:tcW w:w="651" w:type="dxa"/>
            <w:shd w:val="clear" w:color="auto" w:fill="auto"/>
          </w:tcPr>
          <w:p w:rsidR="00E72CF0" w:rsidRPr="00A22778" w:rsidRDefault="00E72CF0" w:rsidP="007B55CD">
            <w:pPr>
              <w:numPr>
                <w:ilvl w:val="0"/>
                <w:numId w:val="2"/>
              </w:numPr>
              <w:spacing w:before="60"/>
              <w:jc w:val="right"/>
            </w:pPr>
            <w:bookmarkStart w:id="20" w:name="_Ref141689358"/>
          </w:p>
        </w:tc>
        <w:bookmarkEnd w:id="20"/>
        <w:tc>
          <w:tcPr>
            <w:tcW w:w="8636" w:type="dxa"/>
            <w:shd w:val="clear" w:color="auto" w:fill="auto"/>
          </w:tcPr>
          <w:p w:rsidR="00E72CF0" w:rsidRPr="00A22778" w:rsidRDefault="00337EB4" w:rsidP="00E72CF0">
            <w:pPr>
              <w:pStyle w:val="Literatura"/>
              <w:rPr>
                <w:lang w:val="pl-PL"/>
              </w:rPr>
            </w:pPr>
            <w:r w:rsidRPr="00A22778">
              <w:rPr>
                <w:lang w:val="pl-PL"/>
              </w:rPr>
              <w:t xml:space="preserve">ISO/IEC 14443: </w:t>
            </w:r>
            <w:proofErr w:type="spellStart"/>
            <w:r w:rsidRPr="00A22778">
              <w:rPr>
                <w:i/>
                <w:lang w:val="pl-PL"/>
              </w:rPr>
              <w:t>Proximity</w:t>
            </w:r>
            <w:proofErr w:type="spellEnd"/>
            <w:r w:rsidRPr="00A22778">
              <w:rPr>
                <w:i/>
                <w:lang w:val="pl-PL"/>
              </w:rPr>
              <w:t xml:space="preserve"> </w:t>
            </w:r>
            <w:proofErr w:type="spellStart"/>
            <w:r w:rsidRPr="00A22778">
              <w:rPr>
                <w:i/>
                <w:lang w:val="pl-PL"/>
              </w:rPr>
              <w:t>integrated</w:t>
            </w:r>
            <w:proofErr w:type="spellEnd"/>
            <w:r w:rsidRPr="00A22778">
              <w:rPr>
                <w:i/>
                <w:lang w:val="pl-PL"/>
              </w:rPr>
              <w:t xml:space="preserve"> </w:t>
            </w:r>
            <w:proofErr w:type="spellStart"/>
            <w:r w:rsidRPr="00A22778">
              <w:rPr>
                <w:i/>
                <w:lang w:val="pl-PL"/>
              </w:rPr>
              <w:t>circuit</w:t>
            </w:r>
            <w:proofErr w:type="spellEnd"/>
            <w:r w:rsidRPr="00A22778">
              <w:rPr>
                <w:i/>
                <w:lang w:val="pl-PL"/>
              </w:rPr>
              <w:t xml:space="preserve"> </w:t>
            </w:r>
            <w:proofErr w:type="spellStart"/>
            <w:r w:rsidRPr="00A22778">
              <w:rPr>
                <w:i/>
                <w:lang w:val="pl-PL"/>
              </w:rPr>
              <w:t>card</w:t>
            </w:r>
            <w:proofErr w:type="spellEnd"/>
            <w:r w:rsidRPr="00A22778">
              <w:rPr>
                <w:i/>
                <w:lang w:val="pl-PL"/>
              </w:rPr>
              <w:t xml:space="preserve">; Part 3: </w:t>
            </w:r>
            <w:proofErr w:type="spellStart"/>
            <w:r w:rsidRPr="00A22778">
              <w:rPr>
                <w:i/>
                <w:lang w:val="pl-PL"/>
              </w:rPr>
              <w:t>Initialization</w:t>
            </w:r>
            <w:proofErr w:type="spellEnd"/>
            <w:r w:rsidRPr="00A22778">
              <w:rPr>
                <w:i/>
                <w:lang w:val="pl-PL"/>
              </w:rPr>
              <w:t xml:space="preserve"> and </w:t>
            </w:r>
            <w:proofErr w:type="spellStart"/>
            <w:r w:rsidRPr="00A22778">
              <w:rPr>
                <w:i/>
                <w:lang w:val="pl-PL"/>
              </w:rPr>
              <w:t>anticollision</w:t>
            </w:r>
            <w:proofErr w:type="spellEnd"/>
            <w:r w:rsidRPr="00A22778">
              <w:rPr>
                <w:lang w:val="pl-PL"/>
              </w:rPr>
              <w:t>, 2001.</w:t>
            </w:r>
          </w:p>
        </w:tc>
      </w:tr>
      <w:tr w:rsidR="00E72CF0" w:rsidRPr="00A22778" w:rsidTr="007B55CD">
        <w:tc>
          <w:tcPr>
            <w:tcW w:w="651" w:type="dxa"/>
            <w:shd w:val="clear" w:color="auto" w:fill="auto"/>
          </w:tcPr>
          <w:p w:rsidR="00E72CF0" w:rsidRPr="00A22778" w:rsidRDefault="00E72CF0" w:rsidP="007B55CD">
            <w:pPr>
              <w:numPr>
                <w:ilvl w:val="0"/>
                <w:numId w:val="2"/>
              </w:numPr>
              <w:spacing w:before="60"/>
              <w:ind w:left="0" w:firstLine="0"/>
              <w:jc w:val="right"/>
            </w:pPr>
            <w:bookmarkStart w:id="21" w:name="_Ref128539928"/>
          </w:p>
        </w:tc>
        <w:tc>
          <w:tcPr>
            <w:tcW w:w="8636" w:type="dxa"/>
            <w:shd w:val="clear" w:color="auto" w:fill="auto"/>
          </w:tcPr>
          <w:p w:rsidR="00E72CF0" w:rsidRPr="00A22778" w:rsidRDefault="00E72CF0" w:rsidP="00E72CF0">
            <w:pPr>
              <w:pStyle w:val="Literatura"/>
              <w:rPr>
                <w:lang w:val="pl-PL"/>
              </w:rPr>
            </w:pPr>
            <w:bookmarkStart w:id="22" w:name="_Ref128539782"/>
            <w:bookmarkEnd w:id="21"/>
            <w:proofErr w:type="spellStart"/>
            <w:r w:rsidRPr="00A22778">
              <w:rPr>
                <w:lang w:val="pl-PL"/>
              </w:rPr>
              <w:t>Finkenzeller</w:t>
            </w:r>
            <w:proofErr w:type="spellEnd"/>
            <w:r w:rsidRPr="00A22778">
              <w:rPr>
                <w:lang w:val="pl-PL"/>
              </w:rPr>
              <w:t xml:space="preserve"> K.</w:t>
            </w:r>
            <w:r w:rsidR="00F46398" w:rsidRPr="00A22778">
              <w:rPr>
                <w:lang w:val="pl-PL"/>
              </w:rPr>
              <w:t>:</w:t>
            </w:r>
            <w:r w:rsidRPr="00A22778">
              <w:rPr>
                <w:lang w:val="pl-PL"/>
              </w:rPr>
              <w:t xml:space="preserve"> </w:t>
            </w:r>
            <w:r w:rsidRPr="00A22778">
              <w:rPr>
                <w:i/>
                <w:lang w:val="pl-PL"/>
              </w:rPr>
              <w:t xml:space="preserve">RFID </w:t>
            </w:r>
            <w:proofErr w:type="spellStart"/>
            <w:r w:rsidRPr="00A22778">
              <w:rPr>
                <w:i/>
                <w:lang w:val="pl-PL"/>
              </w:rPr>
              <w:t>Handbook</w:t>
            </w:r>
            <w:proofErr w:type="spellEnd"/>
            <w:r w:rsidRPr="00A22778">
              <w:rPr>
                <w:lang w:val="pl-PL"/>
              </w:rPr>
              <w:t xml:space="preserve">, </w:t>
            </w:r>
            <w:r w:rsidR="004D0C54" w:rsidRPr="00A22778">
              <w:rPr>
                <w:lang w:val="pl-PL"/>
              </w:rPr>
              <w:t>3</w:t>
            </w:r>
            <w:r w:rsidR="00BD3B6A" w:rsidRPr="00A22778">
              <w:rPr>
                <w:lang w:val="pl-PL"/>
              </w:rPr>
              <w:t>-rd</w:t>
            </w:r>
            <w:r w:rsidR="004D0C54" w:rsidRPr="00A22778">
              <w:rPr>
                <w:lang w:val="pl-PL"/>
              </w:rPr>
              <w:t xml:space="preserve"> Ed.</w:t>
            </w:r>
            <w:r w:rsidRPr="00A22778">
              <w:rPr>
                <w:lang w:val="pl-PL"/>
              </w:rPr>
              <w:t xml:space="preserve">, </w:t>
            </w:r>
            <w:proofErr w:type="spellStart"/>
            <w:r w:rsidRPr="00A22778">
              <w:rPr>
                <w:lang w:val="pl-PL"/>
              </w:rPr>
              <w:t>Wiley</w:t>
            </w:r>
            <w:proofErr w:type="spellEnd"/>
            <w:r w:rsidRPr="00A22778">
              <w:rPr>
                <w:lang w:val="pl-PL"/>
              </w:rPr>
              <w:t>, 20</w:t>
            </w:r>
            <w:r w:rsidR="003F0CCC" w:rsidRPr="00A22778">
              <w:rPr>
                <w:lang w:val="pl-PL"/>
              </w:rPr>
              <w:t>10</w:t>
            </w:r>
            <w:r w:rsidRPr="00A22778">
              <w:rPr>
                <w:lang w:val="pl-PL"/>
              </w:rPr>
              <w:t>.</w:t>
            </w:r>
            <w:bookmarkEnd w:id="22"/>
          </w:p>
        </w:tc>
      </w:tr>
      <w:tr w:rsidR="00E72CF0" w:rsidRPr="00A22778" w:rsidTr="007B55CD">
        <w:tc>
          <w:tcPr>
            <w:tcW w:w="651" w:type="dxa"/>
            <w:shd w:val="clear" w:color="auto" w:fill="auto"/>
          </w:tcPr>
          <w:p w:rsidR="00E72CF0" w:rsidRPr="00A22778" w:rsidRDefault="00E72CF0" w:rsidP="007B55CD">
            <w:pPr>
              <w:numPr>
                <w:ilvl w:val="0"/>
                <w:numId w:val="2"/>
              </w:numPr>
              <w:spacing w:before="60"/>
              <w:jc w:val="right"/>
            </w:pPr>
            <w:bookmarkStart w:id="23" w:name="_Ref128540180"/>
          </w:p>
        </w:tc>
        <w:bookmarkEnd w:id="23"/>
        <w:tc>
          <w:tcPr>
            <w:tcW w:w="8636" w:type="dxa"/>
            <w:shd w:val="clear" w:color="auto" w:fill="auto"/>
          </w:tcPr>
          <w:p w:rsidR="00E72CF0" w:rsidRPr="00A22778" w:rsidRDefault="00E72CF0" w:rsidP="00E72CF0">
            <w:pPr>
              <w:pStyle w:val="Literatura"/>
              <w:rPr>
                <w:lang w:val="pl-PL"/>
              </w:rPr>
            </w:pPr>
            <w:r w:rsidRPr="00A22778">
              <w:rPr>
                <w:lang w:val="pl-PL"/>
              </w:rPr>
              <w:t>Griffiths D. J.</w:t>
            </w:r>
            <w:r w:rsidR="00F46398" w:rsidRPr="00A22778">
              <w:rPr>
                <w:lang w:val="pl-PL"/>
              </w:rPr>
              <w:t>:</w:t>
            </w:r>
            <w:r w:rsidRPr="00A22778">
              <w:rPr>
                <w:lang w:val="pl-PL"/>
              </w:rPr>
              <w:t xml:space="preserve"> </w:t>
            </w:r>
            <w:r w:rsidRPr="00A22778">
              <w:rPr>
                <w:i/>
                <w:lang w:val="pl-PL"/>
              </w:rPr>
              <w:t>Podstawy elektrodynamiki</w:t>
            </w:r>
            <w:r w:rsidRPr="00A22778">
              <w:rPr>
                <w:lang w:val="pl-PL"/>
              </w:rPr>
              <w:t>, PWN, Warszawa, 20</w:t>
            </w:r>
            <w:r w:rsidR="00F924A8" w:rsidRPr="00A22778">
              <w:rPr>
                <w:lang w:val="pl-PL"/>
              </w:rPr>
              <w:t>1</w:t>
            </w:r>
            <w:r w:rsidRPr="00A22778">
              <w:rPr>
                <w:lang w:val="pl-PL"/>
              </w:rPr>
              <w:t>1</w:t>
            </w:r>
          </w:p>
        </w:tc>
      </w:tr>
      <w:tr w:rsidR="00FF3851" w:rsidRPr="00A22778" w:rsidTr="007B55CD">
        <w:tc>
          <w:tcPr>
            <w:tcW w:w="651" w:type="dxa"/>
            <w:shd w:val="clear" w:color="auto" w:fill="auto"/>
          </w:tcPr>
          <w:p w:rsidR="00FF3851" w:rsidRPr="00A22778" w:rsidRDefault="00FF3851" w:rsidP="007B55CD">
            <w:pPr>
              <w:numPr>
                <w:ilvl w:val="0"/>
                <w:numId w:val="2"/>
              </w:numPr>
              <w:spacing w:before="60"/>
              <w:jc w:val="right"/>
            </w:pPr>
            <w:bookmarkStart w:id="24" w:name="_Ref134436290"/>
          </w:p>
        </w:tc>
        <w:bookmarkEnd w:id="24"/>
        <w:tc>
          <w:tcPr>
            <w:tcW w:w="8636" w:type="dxa"/>
            <w:shd w:val="clear" w:color="auto" w:fill="auto"/>
          </w:tcPr>
          <w:p w:rsidR="00FF3851" w:rsidRPr="00A22778" w:rsidRDefault="00FF3851" w:rsidP="00391823">
            <w:pPr>
              <w:pStyle w:val="Literatura"/>
              <w:rPr>
                <w:lang w:val="pl-PL"/>
              </w:rPr>
            </w:pPr>
            <w:r w:rsidRPr="00A22778">
              <w:rPr>
                <w:lang w:val="pl-PL"/>
              </w:rPr>
              <w:t xml:space="preserve">Nikon: </w:t>
            </w:r>
            <w:r w:rsidRPr="00A22778">
              <w:rPr>
                <w:i/>
                <w:lang w:val="pl-PL"/>
              </w:rPr>
              <w:t>VR (</w:t>
            </w:r>
            <w:proofErr w:type="spellStart"/>
            <w:r w:rsidRPr="00A22778">
              <w:rPr>
                <w:i/>
                <w:lang w:val="pl-PL"/>
              </w:rPr>
              <w:t>Vibration-Reduction</w:t>
            </w:r>
            <w:proofErr w:type="spellEnd"/>
            <w:r w:rsidRPr="00A22778">
              <w:rPr>
                <w:i/>
                <w:lang w:val="pl-PL"/>
              </w:rPr>
              <w:t>)</w:t>
            </w:r>
            <w:r w:rsidRPr="00A22778">
              <w:rPr>
                <w:lang w:val="pl-PL"/>
              </w:rPr>
              <w:t>, March, 2008. Dostęp on-</w:t>
            </w:r>
            <w:proofErr w:type="spellStart"/>
            <w:r w:rsidRPr="00A22778">
              <w:rPr>
                <w:lang w:val="pl-PL"/>
              </w:rPr>
              <w:t>line</w:t>
            </w:r>
            <w:proofErr w:type="spellEnd"/>
            <w:r w:rsidRPr="00A22778">
              <w:rPr>
                <w:lang w:val="pl-PL"/>
              </w:rPr>
              <w:t xml:space="preserve"> 18.09.2013: </w:t>
            </w:r>
            <w:hyperlink r:id="rId18" w:history="1">
              <w:r w:rsidRPr="00A22778">
                <w:rPr>
                  <w:rStyle w:val="Hipercze"/>
                  <w:lang w:val="pl-PL"/>
                </w:rPr>
                <w:t>http://www.nikon.com/about/technology/rd/core/software/vr_e/index.htm</w:t>
              </w:r>
            </w:hyperlink>
            <w:r w:rsidRPr="00A22778">
              <w:rPr>
                <w:lang w:val="pl-PL"/>
              </w:rPr>
              <w:t>.</w:t>
            </w:r>
          </w:p>
        </w:tc>
      </w:tr>
      <w:tr w:rsidR="00FF3851" w:rsidRPr="00A22778" w:rsidTr="007B55CD">
        <w:tc>
          <w:tcPr>
            <w:tcW w:w="651" w:type="dxa"/>
            <w:shd w:val="clear" w:color="auto" w:fill="auto"/>
          </w:tcPr>
          <w:p w:rsidR="00FF3851" w:rsidRPr="00A22778" w:rsidRDefault="00FF3851" w:rsidP="007B55CD">
            <w:pPr>
              <w:numPr>
                <w:ilvl w:val="0"/>
                <w:numId w:val="2"/>
              </w:numPr>
              <w:spacing w:before="60"/>
              <w:jc w:val="right"/>
            </w:pPr>
          </w:p>
        </w:tc>
        <w:tc>
          <w:tcPr>
            <w:tcW w:w="8636" w:type="dxa"/>
            <w:shd w:val="clear" w:color="auto" w:fill="auto"/>
          </w:tcPr>
          <w:p w:rsidR="00FF3851" w:rsidRPr="00A22778" w:rsidRDefault="00FF3851" w:rsidP="00391823">
            <w:pPr>
              <w:pStyle w:val="Literatura"/>
              <w:rPr>
                <w:lang w:val="pl-PL"/>
              </w:rPr>
            </w:pPr>
            <w:r w:rsidRPr="00A22778">
              <w:rPr>
                <w:lang w:val="pl-PL"/>
              </w:rPr>
              <w:t xml:space="preserve">SD </w:t>
            </w:r>
            <w:proofErr w:type="spellStart"/>
            <w:r w:rsidRPr="00A22778">
              <w:rPr>
                <w:lang w:val="pl-PL"/>
              </w:rPr>
              <w:t>Group</w:t>
            </w:r>
            <w:proofErr w:type="spellEnd"/>
            <w:r w:rsidRPr="00A22778">
              <w:rPr>
                <w:lang w:val="pl-PL"/>
              </w:rPr>
              <w:t xml:space="preserve">: </w:t>
            </w:r>
            <w:r w:rsidRPr="00A22778">
              <w:rPr>
                <w:i/>
                <w:lang w:val="pl-PL"/>
              </w:rPr>
              <w:t xml:space="preserve">SD </w:t>
            </w:r>
            <w:proofErr w:type="spellStart"/>
            <w:r w:rsidRPr="00A22778">
              <w:rPr>
                <w:i/>
                <w:lang w:val="pl-PL"/>
              </w:rPr>
              <w:t>Specifications</w:t>
            </w:r>
            <w:proofErr w:type="spellEnd"/>
            <w:r w:rsidRPr="00A22778">
              <w:rPr>
                <w:i/>
                <w:lang w:val="pl-PL"/>
              </w:rPr>
              <w:t xml:space="preserve">, Part 1: </w:t>
            </w:r>
            <w:proofErr w:type="spellStart"/>
            <w:r w:rsidRPr="00A22778">
              <w:rPr>
                <w:i/>
                <w:lang w:val="pl-PL"/>
              </w:rPr>
              <w:t>Physical</w:t>
            </w:r>
            <w:proofErr w:type="spellEnd"/>
            <w:r w:rsidRPr="00A22778">
              <w:rPr>
                <w:i/>
                <w:lang w:val="pl-PL"/>
              </w:rPr>
              <w:t xml:space="preserve"> </w:t>
            </w:r>
            <w:proofErr w:type="spellStart"/>
            <w:r w:rsidRPr="00A22778">
              <w:rPr>
                <w:i/>
                <w:lang w:val="pl-PL"/>
              </w:rPr>
              <w:t>Layer</w:t>
            </w:r>
            <w:proofErr w:type="spellEnd"/>
            <w:r w:rsidRPr="00A22778">
              <w:rPr>
                <w:i/>
                <w:lang w:val="pl-PL"/>
              </w:rPr>
              <w:t xml:space="preserve"> </w:t>
            </w:r>
            <w:proofErr w:type="spellStart"/>
            <w:r w:rsidRPr="00A22778">
              <w:rPr>
                <w:i/>
                <w:lang w:val="pl-PL"/>
              </w:rPr>
              <w:t>Simplified</w:t>
            </w:r>
            <w:proofErr w:type="spellEnd"/>
            <w:r w:rsidRPr="00A22778">
              <w:rPr>
                <w:i/>
                <w:lang w:val="pl-PL"/>
              </w:rPr>
              <w:t xml:space="preserve"> </w:t>
            </w:r>
            <w:proofErr w:type="spellStart"/>
            <w:r w:rsidRPr="00A22778">
              <w:rPr>
                <w:i/>
                <w:lang w:val="pl-PL"/>
              </w:rPr>
              <w:t>Specification</w:t>
            </w:r>
            <w:proofErr w:type="spellEnd"/>
            <w:r w:rsidRPr="00A22778">
              <w:rPr>
                <w:lang w:val="pl-PL"/>
              </w:rPr>
              <w:t xml:space="preserve">, </w:t>
            </w:r>
            <w:r w:rsidR="0005461C" w:rsidRPr="00A22778">
              <w:rPr>
                <w:lang w:val="pl-PL"/>
              </w:rPr>
              <w:br/>
            </w:r>
            <w:proofErr w:type="spellStart"/>
            <w:r w:rsidRPr="00A22778">
              <w:rPr>
                <w:lang w:val="pl-PL"/>
              </w:rPr>
              <w:t>Ver</w:t>
            </w:r>
            <w:proofErr w:type="spellEnd"/>
            <w:r w:rsidRPr="00A22778">
              <w:rPr>
                <w:lang w:val="pl-PL"/>
              </w:rPr>
              <w:t>. 4.10, Jan. 22, 2013. Dostęp on-</w:t>
            </w:r>
            <w:proofErr w:type="spellStart"/>
            <w:r w:rsidRPr="00A22778">
              <w:rPr>
                <w:lang w:val="pl-PL"/>
              </w:rPr>
              <w:t>line</w:t>
            </w:r>
            <w:proofErr w:type="spellEnd"/>
            <w:r w:rsidRPr="00A22778">
              <w:rPr>
                <w:lang w:val="pl-PL"/>
              </w:rPr>
              <w:t xml:space="preserve"> 19.09.2013: </w:t>
            </w:r>
            <w:hyperlink r:id="rId19" w:history="1">
              <w:r w:rsidRPr="00A22778">
                <w:rPr>
                  <w:rStyle w:val="Hipercze"/>
                  <w:lang w:val="pl-PL"/>
                </w:rPr>
                <w:t>https://www.sdcard.org/downloads/pls/simplified_specs/part1_410.pdf</w:t>
              </w:r>
            </w:hyperlink>
            <w:r w:rsidRPr="00A22778">
              <w:rPr>
                <w:lang w:val="pl-PL"/>
              </w:rPr>
              <w:t>.</w:t>
            </w:r>
          </w:p>
        </w:tc>
      </w:tr>
    </w:tbl>
    <w:p w:rsidR="00923414" w:rsidRPr="00A22778" w:rsidRDefault="00923414"/>
    <w:sectPr w:rsidR="00923414" w:rsidRPr="00A22778" w:rsidSect="003F551F">
      <w:pgSz w:w="11906" w:h="16838" w:code="9"/>
      <w:pgMar w:top="1418" w:right="85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FE6" w:rsidRDefault="009E7FE6">
      <w:r>
        <w:separator/>
      </w:r>
    </w:p>
  </w:endnote>
  <w:endnote w:type="continuationSeparator" w:id="0">
    <w:p w:rsidR="009E7FE6" w:rsidRDefault="009E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FDA" w:rsidRDefault="00723FDA" w:rsidP="00F27B5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23FDA" w:rsidRDefault="00723FD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FDA" w:rsidRDefault="00723FDA" w:rsidP="00DF327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t>-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22778"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t>-</w:t>
    </w:r>
  </w:p>
  <w:p w:rsidR="00723FDA" w:rsidRDefault="00723F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FE6" w:rsidRDefault="009E7FE6">
      <w:r>
        <w:separator/>
      </w:r>
    </w:p>
  </w:footnote>
  <w:footnote w:type="continuationSeparator" w:id="0">
    <w:p w:rsidR="009E7FE6" w:rsidRDefault="009E7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2F69"/>
    <w:multiLevelType w:val="multilevel"/>
    <w:tmpl w:val="0D0257E4"/>
    <w:lvl w:ilvl="0">
      <w:start w:val="3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D496B43"/>
    <w:multiLevelType w:val="hybridMultilevel"/>
    <w:tmpl w:val="6C824E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D296C60"/>
    <w:multiLevelType w:val="hybridMultilevel"/>
    <w:tmpl w:val="E36C254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CF27774"/>
    <w:multiLevelType w:val="hybridMultilevel"/>
    <w:tmpl w:val="DD7A256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6EB26E4"/>
    <w:multiLevelType w:val="multilevel"/>
    <w:tmpl w:val="89F641F4"/>
    <w:lvl w:ilvl="0">
      <w:start w:val="4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DEF383E"/>
    <w:multiLevelType w:val="hybridMultilevel"/>
    <w:tmpl w:val="DBD28C2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33D45CC"/>
    <w:multiLevelType w:val="multilevel"/>
    <w:tmpl w:val="A8CE6C80"/>
    <w:lvl w:ilvl="0">
      <w:start w:val="2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46A57144"/>
    <w:multiLevelType w:val="multilevel"/>
    <w:tmpl w:val="0004D5C8"/>
    <w:lvl w:ilvl="0">
      <w:start w:val="3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A167D6F"/>
    <w:multiLevelType w:val="hybridMultilevel"/>
    <w:tmpl w:val="34086E9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AB843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FF95176"/>
    <w:multiLevelType w:val="hybridMultilevel"/>
    <w:tmpl w:val="922629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E7A2892"/>
    <w:multiLevelType w:val="multilevel"/>
    <w:tmpl w:val="3E6C2DEC"/>
    <w:lvl w:ilvl="0">
      <w:start w:val="3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6C315B4"/>
    <w:multiLevelType w:val="hybridMultilevel"/>
    <w:tmpl w:val="A816CDEA"/>
    <w:lvl w:ilvl="0" w:tplc="141CD5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EED3A70"/>
    <w:multiLevelType w:val="multilevel"/>
    <w:tmpl w:val="3D983C82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7D0444CF"/>
    <w:multiLevelType w:val="hybridMultilevel"/>
    <w:tmpl w:val="4622D55C"/>
    <w:lvl w:ilvl="0" w:tplc="A71E93EA">
      <w:start w:val="1"/>
      <w:numFmt w:val="bullet"/>
      <w:pStyle w:val="Punktacj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F86073D"/>
    <w:multiLevelType w:val="multilevel"/>
    <w:tmpl w:val="BC4053DE"/>
    <w:lvl w:ilvl="0">
      <w:start w:val="4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1"/>
  </w:num>
  <w:num w:numId="5">
    <w:abstractNumId w:val="13"/>
  </w:num>
  <w:num w:numId="6">
    <w:abstractNumId w:val="7"/>
  </w:num>
  <w:num w:numId="7">
    <w:abstractNumId w:val="0"/>
  </w:num>
  <w:num w:numId="8">
    <w:abstractNumId w:val="5"/>
  </w:num>
  <w:num w:numId="9">
    <w:abstractNumId w:val="4"/>
  </w:num>
  <w:num w:numId="10">
    <w:abstractNumId w:val="1"/>
  </w:num>
  <w:num w:numId="11">
    <w:abstractNumId w:val="2"/>
  </w:num>
  <w:num w:numId="12">
    <w:abstractNumId w:val="15"/>
  </w:num>
  <w:num w:numId="13">
    <w:abstractNumId w:val="12"/>
  </w:num>
  <w:num w:numId="14">
    <w:abstractNumId w:val="3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0E1"/>
    <w:rsid w:val="00002229"/>
    <w:rsid w:val="0000527D"/>
    <w:rsid w:val="0000580F"/>
    <w:rsid w:val="00015AD9"/>
    <w:rsid w:val="00024DA3"/>
    <w:rsid w:val="00025040"/>
    <w:rsid w:val="000256F5"/>
    <w:rsid w:val="00034512"/>
    <w:rsid w:val="0005010B"/>
    <w:rsid w:val="0005461C"/>
    <w:rsid w:val="00067A4C"/>
    <w:rsid w:val="000731E5"/>
    <w:rsid w:val="00084D61"/>
    <w:rsid w:val="00085A1B"/>
    <w:rsid w:val="0009194F"/>
    <w:rsid w:val="00092D37"/>
    <w:rsid w:val="0009358F"/>
    <w:rsid w:val="00094CCB"/>
    <w:rsid w:val="00097907"/>
    <w:rsid w:val="000A10BA"/>
    <w:rsid w:val="000A47B3"/>
    <w:rsid w:val="000B2806"/>
    <w:rsid w:val="000C7B4D"/>
    <w:rsid w:val="000D7227"/>
    <w:rsid w:val="000D785D"/>
    <w:rsid w:val="000E3166"/>
    <w:rsid w:val="000E47AA"/>
    <w:rsid w:val="000E4C7E"/>
    <w:rsid w:val="000E6929"/>
    <w:rsid w:val="00102FCD"/>
    <w:rsid w:val="00105230"/>
    <w:rsid w:val="00105AB1"/>
    <w:rsid w:val="00114B68"/>
    <w:rsid w:val="00121571"/>
    <w:rsid w:val="001369AA"/>
    <w:rsid w:val="00136ECD"/>
    <w:rsid w:val="001406F5"/>
    <w:rsid w:val="00141B7D"/>
    <w:rsid w:val="00141B7F"/>
    <w:rsid w:val="00144FF6"/>
    <w:rsid w:val="00146B6C"/>
    <w:rsid w:val="00147572"/>
    <w:rsid w:val="00150915"/>
    <w:rsid w:val="00154F00"/>
    <w:rsid w:val="00157F99"/>
    <w:rsid w:val="001620F4"/>
    <w:rsid w:val="00172666"/>
    <w:rsid w:val="001A16A6"/>
    <w:rsid w:val="001B5F5A"/>
    <w:rsid w:val="001C0467"/>
    <w:rsid w:val="001C0FC9"/>
    <w:rsid w:val="001C189D"/>
    <w:rsid w:val="001C5C20"/>
    <w:rsid w:val="001C7680"/>
    <w:rsid w:val="001D3DB1"/>
    <w:rsid w:val="001D4ECB"/>
    <w:rsid w:val="001E39E4"/>
    <w:rsid w:val="001E4A94"/>
    <w:rsid w:val="001E6878"/>
    <w:rsid w:val="001F0130"/>
    <w:rsid w:val="00204679"/>
    <w:rsid w:val="00212500"/>
    <w:rsid w:val="00213CFC"/>
    <w:rsid w:val="00220A86"/>
    <w:rsid w:val="00230465"/>
    <w:rsid w:val="002369EC"/>
    <w:rsid w:val="00237A59"/>
    <w:rsid w:val="002430E5"/>
    <w:rsid w:val="0024489D"/>
    <w:rsid w:val="00247173"/>
    <w:rsid w:val="00247D53"/>
    <w:rsid w:val="0025125E"/>
    <w:rsid w:val="002572EC"/>
    <w:rsid w:val="002625A2"/>
    <w:rsid w:val="00263615"/>
    <w:rsid w:val="002664E3"/>
    <w:rsid w:val="002719B1"/>
    <w:rsid w:val="00276187"/>
    <w:rsid w:val="00277054"/>
    <w:rsid w:val="00283216"/>
    <w:rsid w:val="00286E7E"/>
    <w:rsid w:val="0029002D"/>
    <w:rsid w:val="002A51D3"/>
    <w:rsid w:val="002A5F3C"/>
    <w:rsid w:val="002B1353"/>
    <w:rsid w:val="002B7151"/>
    <w:rsid w:val="002D4FE3"/>
    <w:rsid w:val="002E0260"/>
    <w:rsid w:val="002E10FB"/>
    <w:rsid w:val="002E59AE"/>
    <w:rsid w:val="002E6830"/>
    <w:rsid w:val="002F68B1"/>
    <w:rsid w:val="002F76A1"/>
    <w:rsid w:val="00302FEF"/>
    <w:rsid w:val="00325993"/>
    <w:rsid w:val="00325FFC"/>
    <w:rsid w:val="003308BD"/>
    <w:rsid w:val="0033745B"/>
    <w:rsid w:val="00337EB4"/>
    <w:rsid w:val="00340D76"/>
    <w:rsid w:val="00342A28"/>
    <w:rsid w:val="00352677"/>
    <w:rsid w:val="00361772"/>
    <w:rsid w:val="003627D9"/>
    <w:rsid w:val="00370D81"/>
    <w:rsid w:val="00373775"/>
    <w:rsid w:val="0037588C"/>
    <w:rsid w:val="00391823"/>
    <w:rsid w:val="003A043A"/>
    <w:rsid w:val="003A12A2"/>
    <w:rsid w:val="003B246D"/>
    <w:rsid w:val="003C0772"/>
    <w:rsid w:val="003C4BC4"/>
    <w:rsid w:val="003C73E8"/>
    <w:rsid w:val="003D5BA2"/>
    <w:rsid w:val="003E6BB8"/>
    <w:rsid w:val="003F0CCC"/>
    <w:rsid w:val="003F551F"/>
    <w:rsid w:val="003F766C"/>
    <w:rsid w:val="00400F8E"/>
    <w:rsid w:val="00407D30"/>
    <w:rsid w:val="0041247A"/>
    <w:rsid w:val="00412A46"/>
    <w:rsid w:val="00421B71"/>
    <w:rsid w:val="004259F6"/>
    <w:rsid w:val="00426CB3"/>
    <w:rsid w:val="00436914"/>
    <w:rsid w:val="0044553A"/>
    <w:rsid w:val="00452FAF"/>
    <w:rsid w:val="00457710"/>
    <w:rsid w:val="0046547F"/>
    <w:rsid w:val="00472135"/>
    <w:rsid w:val="00477C9F"/>
    <w:rsid w:val="00480531"/>
    <w:rsid w:val="00486384"/>
    <w:rsid w:val="00487CAA"/>
    <w:rsid w:val="004961F4"/>
    <w:rsid w:val="00496441"/>
    <w:rsid w:val="004A7913"/>
    <w:rsid w:val="004B0C7F"/>
    <w:rsid w:val="004B48D5"/>
    <w:rsid w:val="004C1B34"/>
    <w:rsid w:val="004C3B2C"/>
    <w:rsid w:val="004D0C54"/>
    <w:rsid w:val="004D5005"/>
    <w:rsid w:val="004D57F5"/>
    <w:rsid w:val="004E341F"/>
    <w:rsid w:val="004F556A"/>
    <w:rsid w:val="004F7297"/>
    <w:rsid w:val="00502C64"/>
    <w:rsid w:val="00510A19"/>
    <w:rsid w:val="0051153A"/>
    <w:rsid w:val="00511986"/>
    <w:rsid w:val="00514B86"/>
    <w:rsid w:val="00515245"/>
    <w:rsid w:val="005161AE"/>
    <w:rsid w:val="00517ED5"/>
    <w:rsid w:val="00524C38"/>
    <w:rsid w:val="005314C7"/>
    <w:rsid w:val="00532C3F"/>
    <w:rsid w:val="00546931"/>
    <w:rsid w:val="0054762F"/>
    <w:rsid w:val="00550084"/>
    <w:rsid w:val="00550B96"/>
    <w:rsid w:val="0055188B"/>
    <w:rsid w:val="005523E6"/>
    <w:rsid w:val="005527BA"/>
    <w:rsid w:val="00564CB3"/>
    <w:rsid w:val="00570AD8"/>
    <w:rsid w:val="005855B2"/>
    <w:rsid w:val="0058591D"/>
    <w:rsid w:val="00595B0D"/>
    <w:rsid w:val="0059605E"/>
    <w:rsid w:val="005A2710"/>
    <w:rsid w:val="005A3AB3"/>
    <w:rsid w:val="005A7FFB"/>
    <w:rsid w:val="005B11E2"/>
    <w:rsid w:val="005B1A1C"/>
    <w:rsid w:val="005B2CAF"/>
    <w:rsid w:val="005B5E73"/>
    <w:rsid w:val="005C1BA6"/>
    <w:rsid w:val="005C4F71"/>
    <w:rsid w:val="005C7F0C"/>
    <w:rsid w:val="005E598A"/>
    <w:rsid w:val="005F56BA"/>
    <w:rsid w:val="005F79A9"/>
    <w:rsid w:val="0060592E"/>
    <w:rsid w:val="00606A7A"/>
    <w:rsid w:val="00610F63"/>
    <w:rsid w:val="006236DC"/>
    <w:rsid w:val="00624079"/>
    <w:rsid w:val="00630886"/>
    <w:rsid w:val="00641699"/>
    <w:rsid w:val="0064654A"/>
    <w:rsid w:val="006478DF"/>
    <w:rsid w:val="00654E83"/>
    <w:rsid w:val="00661AB2"/>
    <w:rsid w:val="0066259E"/>
    <w:rsid w:val="006628F8"/>
    <w:rsid w:val="00666B21"/>
    <w:rsid w:val="00673328"/>
    <w:rsid w:val="006804AA"/>
    <w:rsid w:val="0068343E"/>
    <w:rsid w:val="00685131"/>
    <w:rsid w:val="00685659"/>
    <w:rsid w:val="00693054"/>
    <w:rsid w:val="006A4636"/>
    <w:rsid w:val="006B0CC7"/>
    <w:rsid w:val="006B1B87"/>
    <w:rsid w:val="006B2722"/>
    <w:rsid w:val="006B5E50"/>
    <w:rsid w:val="006C0FD5"/>
    <w:rsid w:val="006C2229"/>
    <w:rsid w:val="006C4AD4"/>
    <w:rsid w:val="006D2E43"/>
    <w:rsid w:val="006D5C16"/>
    <w:rsid w:val="006E3522"/>
    <w:rsid w:val="0070088F"/>
    <w:rsid w:val="0070190D"/>
    <w:rsid w:val="00701963"/>
    <w:rsid w:val="00703080"/>
    <w:rsid w:val="007076BC"/>
    <w:rsid w:val="00715B4D"/>
    <w:rsid w:val="00715FE1"/>
    <w:rsid w:val="00721235"/>
    <w:rsid w:val="00723FDA"/>
    <w:rsid w:val="00724143"/>
    <w:rsid w:val="00725353"/>
    <w:rsid w:val="007261F2"/>
    <w:rsid w:val="00726A0C"/>
    <w:rsid w:val="007309E7"/>
    <w:rsid w:val="00735380"/>
    <w:rsid w:val="007479C7"/>
    <w:rsid w:val="00751636"/>
    <w:rsid w:val="0075406C"/>
    <w:rsid w:val="0075424A"/>
    <w:rsid w:val="00755087"/>
    <w:rsid w:val="00757A84"/>
    <w:rsid w:val="00771DAB"/>
    <w:rsid w:val="00772BAC"/>
    <w:rsid w:val="007737F8"/>
    <w:rsid w:val="00773EDA"/>
    <w:rsid w:val="00774820"/>
    <w:rsid w:val="00776098"/>
    <w:rsid w:val="00776287"/>
    <w:rsid w:val="00791A8C"/>
    <w:rsid w:val="007A03BB"/>
    <w:rsid w:val="007A7A11"/>
    <w:rsid w:val="007B55CD"/>
    <w:rsid w:val="007B5DC4"/>
    <w:rsid w:val="007F0131"/>
    <w:rsid w:val="007F386F"/>
    <w:rsid w:val="007F548E"/>
    <w:rsid w:val="007F5CF9"/>
    <w:rsid w:val="00800476"/>
    <w:rsid w:val="008009A6"/>
    <w:rsid w:val="008027D7"/>
    <w:rsid w:val="00802CD4"/>
    <w:rsid w:val="00803861"/>
    <w:rsid w:val="00805E4F"/>
    <w:rsid w:val="008079E9"/>
    <w:rsid w:val="0081292E"/>
    <w:rsid w:val="0081542D"/>
    <w:rsid w:val="00853D04"/>
    <w:rsid w:val="0086073F"/>
    <w:rsid w:val="00861F31"/>
    <w:rsid w:val="00864675"/>
    <w:rsid w:val="00865BB9"/>
    <w:rsid w:val="008728FF"/>
    <w:rsid w:val="00872DC0"/>
    <w:rsid w:val="00874FC7"/>
    <w:rsid w:val="008A28C9"/>
    <w:rsid w:val="008A3254"/>
    <w:rsid w:val="008A5CBE"/>
    <w:rsid w:val="008B0570"/>
    <w:rsid w:val="008B0EF6"/>
    <w:rsid w:val="008B208B"/>
    <w:rsid w:val="008B22D1"/>
    <w:rsid w:val="008B3870"/>
    <w:rsid w:val="008C2D25"/>
    <w:rsid w:val="008C2E73"/>
    <w:rsid w:val="008C32F6"/>
    <w:rsid w:val="008C7209"/>
    <w:rsid w:val="008D1503"/>
    <w:rsid w:val="008E06BF"/>
    <w:rsid w:val="008E07F5"/>
    <w:rsid w:val="008E244D"/>
    <w:rsid w:val="008E40E1"/>
    <w:rsid w:val="008F0087"/>
    <w:rsid w:val="008F2E73"/>
    <w:rsid w:val="008F6139"/>
    <w:rsid w:val="008F7677"/>
    <w:rsid w:val="0090008B"/>
    <w:rsid w:val="0091207E"/>
    <w:rsid w:val="0091464E"/>
    <w:rsid w:val="00916C43"/>
    <w:rsid w:val="009211A4"/>
    <w:rsid w:val="00923414"/>
    <w:rsid w:val="009261D0"/>
    <w:rsid w:val="00932088"/>
    <w:rsid w:val="0095208B"/>
    <w:rsid w:val="00953C78"/>
    <w:rsid w:val="00957BBD"/>
    <w:rsid w:val="00963F82"/>
    <w:rsid w:val="00970A45"/>
    <w:rsid w:val="009733C5"/>
    <w:rsid w:val="0098176A"/>
    <w:rsid w:val="00981FFA"/>
    <w:rsid w:val="009861FD"/>
    <w:rsid w:val="009862FE"/>
    <w:rsid w:val="00990B08"/>
    <w:rsid w:val="0099192E"/>
    <w:rsid w:val="00996CC7"/>
    <w:rsid w:val="009B50D5"/>
    <w:rsid w:val="009B58B7"/>
    <w:rsid w:val="009B6E9E"/>
    <w:rsid w:val="009C1027"/>
    <w:rsid w:val="009C3284"/>
    <w:rsid w:val="009C7578"/>
    <w:rsid w:val="009D2703"/>
    <w:rsid w:val="009E2240"/>
    <w:rsid w:val="009E5111"/>
    <w:rsid w:val="009E7FE6"/>
    <w:rsid w:val="009F018F"/>
    <w:rsid w:val="009F0BC0"/>
    <w:rsid w:val="009F11F9"/>
    <w:rsid w:val="009F1E53"/>
    <w:rsid w:val="009F5D62"/>
    <w:rsid w:val="009F5E36"/>
    <w:rsid w:val="009F7772"/>
    <w:rsid w:val="00A10484"/>
    <w:rsid w:val="00A13782"/>
    <w:rsid w:val="00A22778"/>
    <w:rsid w:val="00A2381B"/>
    <w:rsid w:val="00A2565A"/>
    <w:rsid w:val="00A2614F"/>
    <w:rsid w:val="00A31692"/>
    <w:rsid w:val="00A31E2F"/>
    <w:rsid w:val="00A344B5"/>
    <w:rsid w:val="00A54BB5"/>
    <w:rsid w:val="00A6367C"/>
    <w:rsid w:val="00A666CA"/>
    <w:rsid w:val="00A70C95"/>
    <w:rsid w:val="00A70ED6"/>
    <w:rsid w:val="00A71D86"/>
    <w:rsid w:val="00A74996"/>
    <w:rsid w:val="00A82D62"/>
    <w:rsid w:val="00A83F6E"/>
    <w:rsid w:val="00A870AD"/>
    <w:rsid w:val="00A87290"/>
    <w:rsid w:val="00A9307C"/>
    <w:rsid w:val="00A93B23"/>
    <w:rsid w:val="00A95B74"/>
    <w:rsid w:val="00A97B0C"/>
    <w:rsid w:val="00AA0990"/>
    <w:rsid w:val="00AA0D7F"/>
    <w:rsid w:val="00AA61AC"/>
    <w:rsid w:val="00AB1809"/>
    <w:rsid w:val="00AC5182"/>
    <w:rsid w:val="00AD1402"/>
    <w:rsid w:val="00AD3F6D"/>
    <w:rsid w:val="00AE0AED"/>
    <w:rsid w:val="00AE3C1B"/>
    <w:rsid w:val="00AE4A9B"/>
    <w:rsid w:val="00AE6EF9"/>
    <w:rsid w:val="00AE7E59"/>
    <w:rsid w:val="00B01336"/>
    <w:rsid w:val="00B05B9D"/>
    <w:rsid w:val="00B12D87"/>
    <w:rsid w:val="00B21FC7"/>
    <w:rsid w:val="00B334DF"/>
    <w:rsid w:val="00B41DA5"/>
    <w:rsid w:val="00B437B2"/>
    <w:rsid w:val="00B45A3C"/>
    <w:rsid w:val="00B46FCE"/>
    <w:rsid w:val="00B52CB2"/>
    <w:rsid w:val="00B531F3"/>
    <w:rsid w:val="00B5369D"/>
    <w:rsid w:val="00B63F5B"/>
    <w:rsid w:val="00B66F65"/>
    <w:rsid w:val="00B703F6"/>
    <w:rsid w:val="00B72612"/>
    <w:rsid w:val="00B7657C"/>
    <w:rsid w:val="00B76A8F"/>
    <w:rsid w:val="00B8424D"/>
    <w:rsid w:val="00B849BE"/>
    <w:rsid w:val="00B84CE8"/>
    <w:rsid w:val="00B84F24"/>
    <w:rsid w:val="00B87A7C"/>
    <w:rsid w:val="00B929A7"/>
    <w:rsid w:val="00B966FD"/>
    <w:rsid w:val="00BA4D1D"/>
    <w:rsid w:val="00BB092A"/>
    <w:rsid w:val="00BB3606"/>
    <w:rsid w:val="00BB39E7"/>
    <w:rsid w:val="00BB4907"/>
    <w:rsid w:val="00BB5151"/>
    <w:rsid w:val="00BB5F57"/>
    <w:rsid w:val="00BB62B0"/>
    <w:rsid w:val="00BB669A"/>
    <w:rsid w:val="00BD12BD"/>
    <w:rsid w:val="00BD3B6A"/>
    <w:rsid w:val="00BD66CD"/>
    <w:rsid w:val="00BE0468"/>
    <w:rsid w:val="00BE1C2E"/>
    <w:rsid w:val="00BE1F1D"/>
    <w:rsid w:val="00BE2365"/>
    <w:rsid w:val="00BE311D"/>
    <w:rsid w:val="00BF2B4C"/>
    <w:rsid w:val="00BF3536"/>
    <w:rsid w:val="00BF5D89"/>
    <w:rsid w:val="00C022AC"/>
    <w:rsid w:val="00C1499D"/>
    <w:rsid w:val="00C149AD"/>
    <w:rsid w:val="00C15251"/>
    <w:rsid w:val="00C16850"/>
    <w:rsid w:val="00C236F9"/>
    <w:rsid w:val="00C424E1"/>
    <w:rsid w:val="00C43AAD"/>
    <w:rsid w:val="00C455DB"/>
    <w:rsid w:val="00C57CB1"/>
    <w:rsid w:val="00C6090C"/>
    <w:rsid w:val="00C6155E"/>
    <w:rsid w:val="00C6249A"/>
    <w:rsid w:val="00C71888"/>
    <w:rsid w:val="00C729CD"/>
    <w:rsid w:val="00C73DC7"/>
    <w:rsid w:val="00C819EE"/>
    <w:rsid w:val="00C82FDE"/>
    <w:rsid w:val="00C863DC"/>
    <w:rsid w:val="00C8674A"/>
    <w:rsid w:val="00C91B21"/>
    <w:rsid w:val="00C92A94"/>
    <w:rsid w:val="00CA2DD0"/>
    <w:rsid w:val="00CA420E"/>
    <w:rsid w:val="00CA4E26"/>
    <w:rsid w:val="00CA58BB"/>
    <w:rsid w:val="00CB4DC1"/>
    <w:rsid w:val="00CB6DE4"/>
    <w:rsid w:val="00CB7D36"/>
    <w:rsid w:val="00CD1F1B"/>
    <w:rsid w:val="00CD3EB3"/>
    <w:rsid w:val="00CD4E03"/>
    <w:rsid w:val="00CD711A"/>
    <w:rsid w:val="00CE4137"/>
    <w:rsid w:val="00CE5B5D"/>
    <w:rsid w:val="00CF0468"/>
    <w:rsid w:val="00CF2DAC"/>
    <w:rsid w:val="00CF560A"/>
    <w:rsid w:val="00CF64A2"/>
    <w:rsid w:val="00D01281"/>
    <w:rsid w:val="00D01AAC"/>
    <w:rsid w:val="00D02C7E"/>
    <w:rsid w:val="00D055CC"/>
    <w:rsid w:val="00D140B0"/>
    <w:rsid w:val="00D15325"/>
    <w:rsid w:val="00D16FF8"/>
    <w:rsid w:val="00D21BE4"/>
    <w:rsid w:val="00D23343"/>
    <w:rsid w:val="00D23B64"/>
    <w:rsid w:val="00D241F3"/>
    <w:rsid w:val="00D26F8E"/>
    <w:rsid w:val="00D2734D"/>
    <w:rsid w:val="00D300FA"/>
    <w:rsid w:val="00D3282D"/>
    <w:rsid w:val="00D40A7A"/>
    <w:rsid w:val="00D426FB"/>
    <w:rsid w:val="00D43584"/>
    <w:rsid w:val="00D43F53"/>
    <w:rsid w:val="00D44881"/>
    <w:rsid w:val="00D47D60"/>
    <w:rsid w:val="00D47FC2"/>
    <w:rsid w:val="00D5244D"/>
    <w:rsid w:val="00D60D3F"/>
    <w:rsid w:val="00D673FB"/>
    <w:rsid w:val="00D67ECE"/>
    <w:rsid w:val="00D70FA6"/>
    <w:rsid w:val="00D75C8E"/>
    <w:rsid w:val="00D908DF"/>
    <w:rsid w:val="00D91893"/>
    <w:rsid w:val="00D91AC6"/>
    <w:rsid w:val="00D92FBB"/>
    <w:rsid w:val="00D94C1B"/>
    <w:rsid w:val="00D95C20"/>
    <w:rsid w:val="00DA0E2C"/>
    <w:rsid w:val="00DA54DA"/>
    <w:rsid w:val="00DB5903"/>
    <w:rsid w:val="00DD1413"/>
    <w:rsid w:val="00DD3FE6"/>
    <w:rsid w:val="00DE41B9"/>
    <w:rsid w:val="00DE7654"/>
    <w:rsid w:val="00DF012E"/>
    <w:rsid w:val="00DF20E0"/>
    <w:rsid w:val="00DF3277"/>
    <w:rsid w:val="00DF558C"/>
    <w:rsid w:val="00DF5F03"/>
    <w:rsid w:val="00E01A4F"/>
    <w:rsid w:val="00E167A8"/>
    <w:rsid w:val="00E22090"/>
    <w:rsid w:val="00E221C4"/>
    <w:rsid w:val="00E26E05"/>
    <w:rsid w:val="00E30018"/>
    <w:rsid w:val="00E3006B"/>
    <w:rsid w:val="00E3413F"/>
    <w:rsid w:val="00E348A0"/>
    <w:rsid w:val="00E35AF2"/>
    <w:rsid w:val="00E35E62"/>
    <w:rsid w:val="00E41A90"/>
    <w:rsid w:val="00E4780A"/>
    <w:rsid w:val="00E537B6"/>
    <w:rsid w:val="00E545B9"/>
    <w:rsid w:val="00E60BEB"/>
    <w:rsid w:val="00E61A14"/>
    <w:rsid w:val="00E628BE"/>
    <w:rsid w:val="00E6682A"/>
    <w:rsid w:val="00E67BE9"/>
    <w:rsid w:val="00E72111"/>
    <w:rsid w:val="00E72CF0"/>
    <w:rsid w:val="00E8247D"/>
    <w:rsid w:val="00E8348B"/>
    <w:rsid w:val="00E85BF3"/>
    <w:rsid w:val="00E93C24"/>
    <w:rsid w:val="00E9708B"/>
    <w:rsid w:val="00EA2E51"/>
    <w:rsid w:val="00EB277A"/>
    <w:rsid w:val="00EB31D1"/>
    <w:rsid w:val="00EB3908"/>
    <w:rsid w:val="00EB7525"/>
    <w:rsid w:val="00EC335F"/>
    <w:rsid w:val="00EC3B60"/>
    <w:rsid w:val="00EC5D70"/>
    <w:rsid w:val="00EC72E3"/>
    <w:rsid w:val="00ED01E7"/>
    <w:rsid w:val="00ED1AB0"/>
    <w:rsid w:val="00ED1ABD"/>
    <w:rsid w:val="00ED1E19"/>
    <w:rsid w:val="00EE0AAB"/>
    <w:rsid w:val="00EE34D5"/>
    <w:rsid w:val="00EE5096"/>
    <w:rsid w:val="00EE59F1"/>
    <w:rsid w:val="00EF1200"/>
    <w:rsid w:val="00F038C0"/>
    <w:rsid w:val="00F1078B"/>
    <w:rsid w:val="00F10EC5"/>
    <w:rsid w:val="00F24BC2"/>
    <w:rsid w:val="00F26177"/>
    <w:rsid w:val="00F26FBC"/>
    <w:rsid w:val="00F27B51"/>
    <w:rsid w:val="00F35748"/>
    <w:rsid w:val="00F369B2"/>
    <w:rsid w:val="00F407B5"/>
    <w:rsid w:val="00F4129C"/>
    <w:rsid w:val="00F441DC"/>
    <w:rsid w:val="00F46398"/>
    <w:rsid w:val="00F46F5B"/>
    <w:rsid w:val="00F501FF"/>
    <w:rsid w:val="00F6795B"/>
    <w:rsid w:val="00F71F0F"/>
    <w:rsid w:val="00F72F1F"/>
    <w:rsid w:val="00F757A0"/>
    <w:rsid w:val="00F802EA"/>
    <w:rsid w:val="00F8054D"/>
    <w:rsid w:val="00F85835"/>
    <w:rsid w:val="00F924A8"/>
    <w:rsid w:val="00F92C8D"/>
    <w:rsid w:val="00F954B8"/>
    <w:rsid w:val="00FA0DB8"/>
    <w:rsid w:val="00FA0DC2"/>
    <w:rsid w:val="00FA3AC8"/>
    <w:rsid w:val="00FA75A0"/>
    <w:rsid w:val="00FB12E3"/>
    <w:rsid w:val="00FB3C67"/>
    <w:rsid w:val="00FC16AE"/>
    <w:rsid w:val="00FD347F"/>
    <w:rsid w:val="00FE2A45"/>
    <w:rsid w:val="00FE3181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77C9F"/>
    <w:pPr>
      <w:keepNext/>
      <w:spacing w:before="720" w:after="360"/>
      <w:ind w:left="567" w:hanging="567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66259E"/>
    <w:pPr>
      <w:keepNext/>
      <w:spacing w:before="240" w:after="240"/>
      <w:ind w:left="567" w:hanging="567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7A03BB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5"/>
      <w:szCs w:val="25"/>
    </w:rPr>
  </w:style>
  <w:style w:type="paragraph" w:styleId="Nagwek4">
    <w:name w:val="heading 4"/>
    <w:basedOn w:val="Normalny"/>
    <w:next w:val="Normalny"/>
    <w:qFormat/>
    <w:rsid w:val="007479C7"/>
    <w:pPr>
      <w:keepNext/>
      <w:spacing w:before="240" w:after="60"/>
      <w:ind w:left="851" w:hanging="851"/>
      <w:outlineLvl w:val="3"/>
    </w:pPr>
    <w:rPr>
      <w:rFonts w:ascii="Arial" w:hAnsi="Arial"/>
      <w:b/>
      <w:i/>
      <w:szCs w:val="20"/>
    </w:rPr>
  </w:style>
  <w:style w:type="paragraph" w:styleId="Nagwek5">
    <w:name w:val="heading 5"/>
    <w:basedOn w:val="Normalny"/>
    <w:next w:val="Normalny"/>
    <w:qFormat/>
    <w:rsid w:val="00BA4D1D"/>
    <w:pPr>
      <w:keepNext/>
      <w:jc w:val="both"/>
      <w:outlineLvl w:val="4"/>
    </w:pPr>
    <w:rPr>
      <w:rFonts w:ascii="Arial" w:hAnsi="Arial"/>
      <w:b/>
      <w:szCs w:val="20"/>
      <w:u w:val="single"/>
    </w:rPr>
  </w:style>
  <w:style w:type="paragraph" w:styleId="Nagwek6">
    <w:name w:val="heading 6"/>
    <w:basedOn w:val="Normalny"/>
    <w:next w:val="Normalny"/>
    <w:qFormat/>
    <w:rsid w:val="00BA4D1D"/>
    <w:pPr>
      <w:keepNext/>
      <w:jc w:val="both"/>
      <w:outlineLvl w:val="5"/>
    </w:pPr>
    <w:rPr>
      <w:rFonts w:ascii="Arial" w:hAnsi="Arial"/>
      <w:b/>
      <w:szCs w:val="20"/>
    </w:rPr>
  </w:style>
  <w:style w:type="paragraph" w:styleId="Nagwek7">
    <w:name w:val="heading 7"/>
    <w:basedOn w:val="Normalny"/>
    <w:next w:val="Normalny"/>
    <w:qFormat/>
    <w:rsid w:val="00BA4D1D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A4D1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A4D1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550084"/>
    <w:pPr>
      <w:tabs>
        <w:tab w:val="left" w:pos="851"/>
      </w:tabs>
      <w:ind w:firstLine="567"/>
      <w:jc w:val="both"/>
    </w:pPr>
    <w:rPr>
      <w:szCs w:val="20"/>
    </w:rPr>
  </w:style>
  <w:style w:type="paragraph" w:customStyle="1" w:styleId="Oznaczenia">
    <w:name w:val="Oznaczenia"/>
    <w:basedOn w:val="Normalny"/>
    <w:rsid w:val="008A3254"/>
    <w:pPr>
      <w:spacing w:before="40" w:after="40"/>
    </w:pPr>
  </w:style>
  <w:style w:type="paragraph" w:customStyle="1" w:styleId="Tablicaopis">
    <w:name w:val="Tablica_opis"/>
    <w:basedOn w:val="Normalny"/>
    <w:rsid w:val="007A03BB"/>
    <w:pPr>
      <w:spacing w:before="240" w:after="120"/>
      <w:ind w:left="1418" w:hanging="1134"/>
      <w:jc w:val="both"/>
    </w:pPr>
    <w:rPr>
      <w:i/>
    </w:rPr>
  </w:style>
  <w:style w:type="table" w:styleId="Tabela-Siatka">
    <w:name w:val="Table Grid"/>
    <w:basedOn w:val="Standardowy"/>
    <w:rsid w:val="007A0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ica">
    <w:name w:val="Tablica"/>
    <w:basedOn w:val="Tekstpodstawowy"/>
    <w:rsid w:val="00FA75A0"/>
    <w:pPr>
      <w:ind w:firstLine="0"/>
    </w:pPr>
  </w:style>
  <w:style w:type="paragraph" w:customStyle="1" w:styleId="Punktacja">
    <w:name w:val="Punktacja"/>
    <w:basedOn w:val="Tekstpodstawowy"/>
    <w:rsid w:val="00092D37"/>
    <w:pPr>
      <w:numPr>
        <w:numId w:val="16"/>
      </w:numPr>
    </w:pPr>
  </w:style>
  <w:style w:type="paragraph" w:customStyle="1" w:styleId="Wzr">
    <w:name w:val="Wzór"/>
    <w:basedOn w:val="Normalny"/>
    <w:rsid w:val="00B966FD"/>
    <w:pPr>
      <w:tabs>
        <w:tab w:val="right" w:pos="9072"/>
      </w:tabs>
      <w:spacing w:before="120" w:after="120"/>
      <w:ind w:firstLine="567"/>
    </w:pPr>
  </w:style>
  <w:style w:type="paragraph" w:customStyle="1" w:styleId="RysunekopisZnak">
    <w:name w:val="Rysunek_opis Znak"/>
    <w:basedOn w:val="Normalny"/>
    <w:link w:val="RysunekopisZnakZnak"/>
    <w:rsid w:val="00BA4D1D"/>
    <w:pPr>
      <w:spacing w:before="80" w:after="240"/>
      <w:ind w:left="1418" w:hanging="1134"/>
      <w:jc w:val="both"/>
    </w:pPr>
    <w:rPr>
      <w:i/>
    </w:rPr>
  </w:style>
  <w:style w:type="character" w:customStyle="1" w:styleId="RysunekopisZnakZnak">
    <w:name w:val="Rysunek_opis Znak Znak"/>
    <w:link w:val="RysunekopisZnak"/>
    <w:rsid w:val="00BA4D1D"/>
    <w:rPr>
      <w:i/>
      <w:sz w:val="24"/>
      <w:szCs w:val="24"/>
      <w:lang w:val="pl-PL" w:eastAsia="pl-PL" w:bidi="ar-SA"/>
    </w:rPr>
  </w:style>
  <w:style w:type="paragraph" w:customStyle="1" w:styleId="Rysunek">
    <w:name w:val="Rysunek"/>
    <w:basedOn w:val="RysunekopisZnak"/>
    <w:rsid w:val="00BA4D1D"/>
    <w:pPr>
      <w:spacing w:before="120" w:after="0"/>
      <w:ind w:left="0" w:firstLine="0"/>
      <w:jc w:val="center"/>
    </w:pPr>
    <w:rPr>
      <w:i w:val="0"/>
    </w:rPr>
  </w:style>
  <w:style w:type="paragraph" w:styleId="Tekstprzypisukocowego">
    <w:name w:val="endnote text"/>
    <w:basedOn w:val="Normalny"/>
    <w:semiHidden/>
    <w:rsid w:val="00BA4D1D"/>
    <w:rPr>
      <w:sz w:val="20"/>
      <w:szCs w:val="20"/>
    </w:rPr>
  </w:style>
  <w:style w:type="paragraph" w:customStyle="1" w:styleId="BodyText">
    <w:name w:val="Body Text"/>
    <w:basedOn w:val="Normalny"/>
    <w:rsid w:val="00BA4D1D"/>
    <w:pPr>
      <w:ind w:firstLine="180"/>
      <w:jc w:val="both"/>
    </w:pPr>
    <w:rPr>
      <w:sz w:val="22"/>
      <w:lang w:val="en-GB"/>
    </w:rPr>
  </w:style>
  <w:style w:type="paragraph" w:customStyle="1" w:styleId="FigureCaption">
    <w:name w:val="Figure Caption"/>
    <w:basedOn w:val="Normalny"/>
    <w:rsid w:val="00BA4D1D"/>
    <w:pPr>
      <w:spacing w:before="120" w:line="240" w:lineRule="atLeast"/>
      <w:jc w:val="center"/>
    </w:pPr>
    <w:rPr>
      <w:szCs w:val="20"/>
      <w:lang w:val="en-US" w:eastAsia="en-US"/>
    </w:rPr>
  </w:style>
  <w:style w:type="paragraph" w:customStyle="1" w:styleId="Authors">
    <w:name w:val="Authors"/>
    <w:basedOn w:val="Normalny"/>
    <w:rsid w:val="00BA4D1D"/>
    <w:pPr>
      <w:spacing w:after="200"/>
      <w:jc w:val="center"/>
    </w:pPr>
    <w:rPr>
      <w:b/>
      <w:bCs/>
    </w:rPr>
  </w:style>
  <w:style w:type="paragraph" w:styleId="Tekstpodstawowywcity">
    <w:name w:val="Body Text Indent"/>
    <w:basedOn w:val="Normalny"/>
    <w:rsid w:val="00BA4D1D"/>
    <w:pPr>
      <w:spacing w:before="120" w:after="120"/>
      <w:ind w:left="794" w:hanging="794"/>
      <w:jc w:val="both"/>
    </w:pPr>
    <w:rPr>
      <w:b/>
      <w:bCs/>
    </w:rPr>
  </w:style>
  <w:style w:type="paragraph" w:customStyle="1" w:styleId="Literatura">
    <w:name w:val="Literatura"/>
    <w:basedOn w:val="Normalny"/>
    <w:rsid w:val="00A83F6E"/>
    <w:pPr>
      <w:spacing w:before="60"/>
      <w:jc w:val="both"/>
    </w:pPr>
    <w:rPr>
      <w:lang w:val="en-US"/>
    </w:rPr>
  </w:style>
  <w:style w:type="paragraph" w:styleId="Legenda">
    <w:name w:val="caption"/>
    <w:basedOn w:val="Normalny"/>
    <w:next w:val="Normalny"/>
    <w:qFormat/>
    <w:rsid w:val="00BA4D1D"/>
    <w:pPr>
      <w:spacing w:before="120" w:after="120"/>
    </w:pPr>
    <w:rPr>
      <w:b/>
      <w:bCs/>
      <w:sz w:val="20"/>
      <w:szCs w:val="20"/>
    </w:rPr>
  </w:style>
  <w:style w:type="paragraph" w:styleId="Stopka">
    <w:name w:val="footer"/>
    <w:basedOn w:val="Normalny"/>
    <w:rsid w:val="00BA4D1D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Spistreci1">
    <w:name w:val="toc 1"/>
    <w:basedOn w:val="Normalny"/>
    <w:next w:val="Normalny"/>
    <w:autoRedefine/>
    <w:uiPriority w:val="39"/>
    <w:rsid w:val="00BA4D1D"/>
    <w:pPr>
      <w:tabs>
        <w:tab w:val="left" w:pos="480"/>
        <w:tab w:val="right" w:leader="dot" w:pos="9061"/>
      </w:tabs>
      <w:spacing w:before="120" w:after="120"/>
      <w:ind w:left="510" w:hanging="510"/>
    </w:pPr>
    <w:rPr>
      <w:rFonts w:ascii="Arial" w:hAnsi="Arial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BA4D1D"/>
    <w:pPr>
      <w:tabs>
        <w:tab w:val="left" w:pos="960"/>
        <w:tab w:val="right" w:leader="dot" w:pos="9061"/>
      </w:tabs>
      <w:spacing w:before="40" w:after="40"/>
      <w:ind w:left="510" w:hanging="510"/>
    </w:pPr>
    <w:rPr>
      <w:rFonts w:ascii="Arial" w:hAnsi="Arial"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BA4D1D"/>
    <w:pPr>
      <w:tabs>
        <w:tab w:val="left" w:pos="1200"/>
        <w:tab w:val="right" w:leader="dot" w:pos="9061"/>
      </w:tabs>
      <w:ind w:left="510" w:hanging="510"/>
    </w:pPr>
    <w:rPr>
      <w:rFonts w:ascii="Arial" w:hAnsi="Arial"/>
      <w:iCs/>
      <w:sz w:val="18"/>
      <w:szCs w:val="20"/>
    </w:rPr>
  </w:style>
  <w:style w:type="paragraph" w:styleId="Spistreci4">
    <w:name w:val="toc 4"/>
    <w:basedOn w:val="Normalny"/>
    <w:next w:val="Normalny"/>
    <w:autoRedefine/>
    <w:semiHidden/>
    <w:rsid w:val="00685131"/>
    <w:pPr>
      <w:tabs>
        <w:tab w:val="left" w:pos="1448"/>
        <w:tab w:val="right" w:leader="dot" w:pos="9061"/>
      </w:tabs>
      <w:ind w:left="1190" w:hanging="680"/>
    </w:pPr>
    <w:rPr>
      <w:rFonts w:ascii="Arial" w:hAnsi="Arial"/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BA4D1D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BA4D1D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BA4D1D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BA4D1D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BA4D1D"/>
    <w:pPr>
      <w:ind w:left="1920"/>
    </w:pPr>
    <w:rPr>
      <w:sz w:val="18"/>
      <w:szCs w:val="18"/>
    </w:rPr>
  </w:style>
  <w:style w:type="character" w:styleId="Hipercze">
    <w:name w:val="Hyperlink"/>
    <w:uiPriority w:val="99"/>
    <w:rsid w:val="00BA4D1D"/>
    <w:rPr>
      <w:color w:val="0000FF"/>
      <w:u w:val="single"/>
    </w:rPr>
  </w:style>
  <w:style w:type="character" w:customStyle="1" w:styleId="MTEquationSection">
    <w:name w:val="MTEquationSection"/>
    <w:rsid w:val="00BA4D1D"/>
    <w:rPr>
      <w:vanish/>
      <w:color w:val="FF0000"/>
    </w:rPr>
  </w:style>
  <w:style w:type="paragraph" w:styleId="Zwykytekst">
    <w:name w:val="Plain Text"/>
    <w:aliases w:val=" Znak Znak Znak"/>
    <w:link w:val="ZwykytekstZnak"/>
    <w:rsid w:val="00BA4D1D"/>
    <w:pPr>
      <w:widowControl w:val="0"/>
      <w:tabs>
        <w:tab w:val="left" w:pos="567"/>
        <w:tab w:val="left" w:pos="1134"/>
        <w:tab w:val="right" w:pos="9015"/>
      </w:tabs>
      <w:jc w:val="both"/>
    </w:pPr>
    <w:rPr>
      <w:noProof/>
      <w:kern w:val="20"/>
      <w:sz w:val="24"/>
      <w:szCs w:val="24"/>
    </w:rPr>
  </w:style>
  <w:style w:type="character" w:customStyle="1" w:styleId="ZwykytekstZnak">
    <w:name w:val="Zwykły tekst Znak"/>
    <w:aliases w:val=" Znak Znak Znak Znak"/>
    <w:link w:val="Zwykytekst"/>
    <w:rsid w:val="00BA4D1D"/>
    <w:rPr>
      <w:noProof/>
      <w:kern w:val="20"/>
      <w:sz w:val="24"/>
      <w:szCs w:val="24"/>
      <w:lang w:val="pl-PL" w:eastAsia="pl-PL" w:bidi="ar-SA"/>
    </w:rPr>
  </w:style>
  <w:style w:type="paragraph" w:customStyle="1" w:styleId="bibliografia">
    <w:name w:val="bibliografia"/>
    <w:basedOn w:val="Zwykytekst"/>
    <w:rsid w:val="00BA4D1D"/>
    <w:pPr>
      <w:tabs>
        <w:tab w:val="left" w:pos="397"/>
      </w:tabs>
      <w:spacing w:after="40"/>
      <w:ind w:left="397" w:hanging="397"/>
    </w:pPr>
    <w:rPr>
      <w:sz w:val="20"/>
      <w:szCs w:val="20"/>
    </w:rPr>
  </w:style>
  <w:style w:type="character" w:customStyle="1" w:styleId="Znak">
    <w:name w:val=" Znak"/>
    <w:rsid w:val="00BA4D1D"/>
    <w:rPr>
      <w:noProof/>
      <w:kern w:val="20"/>
      <w:sz w:val="24"/>
      <w:lang w:val="pl-PL" w:eastAsia="pl-PL" w:bidi="ar-SA"/>
    </w:rPr>
  </w:style>
  <w:style w:type="paragraph" w:customStyle="1" w:styleId="tabela">
    <w:name w:val="tabela"/>
    <w:basedOn w:val="Rysunek"/>
    <w:rsid w:val="00BA4D1D"/>
    <w:pPr>
      <w:widowControl w:val="0"/>
      <w:tabs>
        <w:tab w:val="left" w:pos="851"/>
        <w:tab w:val="left" w:pos="1021"/>
        <w:tab w:val="right" w:pos="9015"/>
      </w:tabs>
      <w:spacing w:after="60"/>
      <w:ind w:left="1021" w:hanging="1021"/>
      <w:jc w:val="both"/>
    </w:pPr>
    <w:rPr>
      <w:noProof/>
      <w:kern w:val="20"/>
      <w:sz w:val="20"/>
      <w:szCs w:val="20"/>
    </w:rPr>
  </w:style>
  <w:style w:type="paragraph" w:customStyle="1" w:styleId="Sz">
    <w:name w:val="Sz"/>
    <w:basedOn w:val="Wzr"/>
    <w:rsid w:val="00BA4D1D"/>
  </w:style>
  <w:style w:type="paragraph" w:customStyle="1" w:styleId="StylWyjustowanyZlewej05cmWysunicie2cmPrzed12">
    <w:name w:val="Styl Wyjustowany Z lewej:  05 cm Wysunięcie:  2 cm Przed:  12 ..."/>
    <w:basedOn w:val="Normalny"/>
    <w:rsid w:val="00BA4D1D"/>
    <w:pPr>
      <w:jc w:val="both"/>
    </w:pPr>
    <w:rPr>
      <w:b/>
      <w:szCs w:val="20"/>
    </w:rPr>
  </w:style>
  <w:style w:type="paragraph" w:customStyle="1" w:styleId="StylKursywaWyjustowanyZlewej05cmWysunicie2cmPr">
    <w:name w:val="Styl Kursywa Wyjustowany Z lewej:  05 cm Wysunięcie:  2 cm Pr..."/>
    <w:basedOn w:val="Normalny"/>
    <w:rsid w:val="00BA4D1D"/>
    <w:pPr>
      <w:ind w:left="1134" w:hanging="1134"/>
      <w:jc w:val="both"/>
    </w:pPr>
    <w:rPr>
      <w:b/>
      <w:iCs/>
    </w:rPr>
  </w:style>
  <w:style w:type="paragraph" w:customStyle="1" w:styleId="Styl1">
    <w:name w:val="Styl1"/>
    <w:basedOn w:val="Nagwek2"/>
    <w:rsid w:val="00BA4D1D"/>
    <w:rPr>
      <w:b w:val="0"/>
    </w:rPr>
  </w:style>
  <w:style w:type="paragraph" w:customStyle="1" w:styleId="Rysunekopis">
    <w:name w:val="Rysunek_opis"/>
    <w:basedOn w:val="RysunekopisZnak"/>
    <w:link w:val="RysunekopisZnak1"/>
    <w:rsid w:val="00BA4D1D"/>
  </w:style>
  <w:style w:type="character" w:customStyle="1" w:styleId="RysunekopisZnak1">
    <w:name w:val="Rysunek_opis Znak1"/>
    <w:basedOn w:val="RysunekopisZnakZnak"/>
    <w:link w:val="Rysunekopis"/>
    <w:rsid w:val="00BA4D1D"/>
    <w:rPr>
      <w:i/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A4D1D"/>
  </w:style>
  <w:style w:type="paragraph" w:styleId="Nagwek">
    <w:name w:val="header"/>
    <w:basedOn w:val="Normalny"/>
    <w:rsid w:val="00BA4D1D"/>
    <w:pPr>
      <w:tabs>
        <w:tab w:val="center" w:pos="4536"/>
        <w:tab w:val="right" w:pos="9072"/>
      </w:tabs>
    </w:pPr>
  </w:style>
  <w:style w:type="paragraph" w:customStyle="1" w:styleId="Styl2">
    <w:name w:val="Styl2"/>
    <w:basedOn w:val="Nagwek1"/>
    <w:rsid w:val="00BA4D1D"/>
  </w:style>
  <w:style w:type="paragraph" w:customStyle="1" w:styleId="Numeracja">
    <w:name w:val="Numeracja"/>
    <w:basedOn w:val="Normalny"/>
    <w:rsid w:val="00BA4D1D"/>
    <w:pPr>
      <w:spacing w:before="120"/>
      <w:ind w:left="567" w:hanging="567"/>
      <w:jc w:val="both"/>
    </w:pPr>
  </w:style>
  <w:style w:type="paragraph" w:customStyle="1" w:styleId="tabela0">
    <w:name w:val="tabela_"/>
    <w:basedOn w:val="tabela"/>
    <w:rsid w:val="00BA4D1D"/>
  </w:style>
  <w:style w:type="paragraph" w:styleId="HTML-wstpniesformatowany">
    <w:name w:val="HTML Preformatted"/>
    <w:basedOn w:val="Normalny"/>
    <w:rsid w:val="00BA4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WZOR">
    <w:name w:val="Z_WZOR"/>
    <w:basedOn w:val="Legenda"/>
    <w:rsid w:val="00BA4D1D"/>
    <w:pPr>
      <w:tabs>
        <w:tab w:val="left" w:pos="567"/>
        <w:tab w:val="right" w:pos="9072"/>
      </w:tabs>
    </w:pPr>
    <w:rPr>
      <w:b w:val="0"/>
      <w:sz w:val="24"/>
    </w:rPr>
  </w:style>
  <w:style w:type="paragraph" w:customStyle="1" w:styleId="ZTEKSTZnak">
    <w:name w:val="Z_TEKST Znak"/>
    <w:basedOn w:val="Normalny"/>
    <w:link w:val="ZTEKSTZnakZnak"/>
    <w:rsid w:val="00BA4D1D"/>
    <w:pPr>
      <w:ind w:firstLine="284"/>
      <w:jc w:val="both"/>
    </w:pPr>
  </w:style>
  <w:style w:type="character" w:customStyle="1" w:styleId="ZTEKSTZnakZnak">
    <w:name w:val="Z_TEKST Znak Znak"/>
    <w:link w:val="ZTEKSTZnak"/>
    <w:rsid w:val="00BA4D1D"/>
    <w:rPr>
      <w:sz w:val="24"/>
      <w:szCs w:val="24"/>
      <w:lang w:val="pl-PL" w:eastAsia="pl-PL" w:bidi="ar-SA"/>
    </w:rPr>
  </w:style>
  <w:style w:type="character" w:styleId="UyteHipercze">
    <w:name w:val="FollowedHyperlink"/>
    <w:rsid w:val="00ED1AB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77C9F"/>
    <w:pPr>
      <w:keepNext/>
      <w:spacing w:before="720" w:after="360"/>
      <w:ind w:left="567" w:hanging="567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66259E"/>
    <w:pPr>
      <w:keepNext/>
      <w:spacing w:before="240" w:after="240"/>
      <w:ind w:left="567" w:hanging="567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7A03BB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5"/>
      <w:szCs w:val="25"/>
    </w:rPr>
  </w:style>
  <w:style w:type="paragraph" w:styleId="Nagwek4">
    <w:name w:val="heading 4"/>
    <w:basedOn w:val="Normalny"/>
    <w:next w:val="Normalny"/>
    <w:qFormat/>
    <w:rsid w:val="007479C7"/>
    <w:pPr>
      <w:keepNext/>
      <w:spacing w:before="240" w:after="60"/>
      <w:ind w:left="851" w:hanging="851"/>
      <w:outlineLvl w:val="3"/>
    </w:pPr>
    <w:rPr>
      <w:rFonts w:ascii="Arial" w:hAnsi="Arial"/>
      <w:b/>
      <w:i/>
      <w:szCs w:val="20"/>
    </w:rPr>
  </w:style>
  <w:style w:type="paragraph" w:styleId="Nagwek5">
    <w:name w:val="heading 5"/>
    <w:basedOn w:val="Normalny"/>
    <w:next w:val="Normalny"/>
    <w:qFormat/>
    <w:rsid w:val="00BA4D1D"/>
    <w:pPr>
      <w:keepNext/>
      <w:jc w:val="both"/>
      <w:outlineLvl w:val="4"/>
    </w:pPr>
    <w:rPr>
      <w:rFonts w:ascii="Arial" w:hAnsi="Arial"/>
      <w:b/>
      <w:szCs w:val="20"/>
      <w:u w:val="single"/>
    </w:rPr>
  </w:style>
  <w:style w:type="paragraph" w:styleId="Nagwek6">
    <w:name w:val="heading 6"/>
    <w:basedOn w:val="Normalny"/>
    <w:next w:val="Normalny"/>
    <w:qFormat/>
    <w:rsid w:val="00BA4D1D"/>
    <w:pPr>
      <w:keepNext/>
      <w:jc w:val="both"/>
      <w:outlineLvl w:val="5"/>
    </w:pPr>
    <w:rPr>
      <w:rFonts w:ascii="Arial" w:hAnsi="Arial"/>
      <w:b/>
      <w:szCs w:val="20"/>
    </w:rPr>
  </w:style>
  <w:style w:type="paragraph" w:styleId="Nagwek7">
    <w:name w:val="heading 7"/>
    <w:basedOn w:val="Normalny"/>
    <w:next w:val="Normalny"/>
    <w:qFormat/>
    <w:rsid w:val="00BA4D1D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BA4D1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BA4D1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550084"/>
    <w:pPr>
      <w:tabs>
        <w:tab w:val="left" w:pos="851"/>
      </w:tabs>
      <w:ind w:firstLine="567"/>
      <w:jc w:val="both"/>
    </w:pPr>
    <w:rPr>
      <w:szCs w:val="20"/>
    </w:rPr>
  </w:style>
  <w:style w:type="paragraph" w:customStyle="1" w:styleId="Oznaczenia">
    <w:name w:val="Oznaczenia"/>
    <w:basedOn w:val="Normalny"/>
    <w:rsid w:val="008A3254"/>
    <w:pPr>
      <w:spacing w:before="40" w:after="40"/>
    </w:pPr>
  </w:style>
  <w:style w:type="paragraph" w:customStyle="1" w:styleId="Tablicaopis">
    <w:name w:val="Tablica_opis"/>
    <w:basedOn w:val="Normalny"/>
    <w:rsid w:val="007A03BB"/>
    <w:pPr>
      <w:spacing w:before="240" w:after="120"/>
      <w:ind w:left="1418" w:hanging="1134"/>
      <w:jc w:val="both"/>
    </w:pPr>
    <w:rPr>
      <w:i/>
    </w:rPr>
  </w:style>
  <w:style w:type="table" w:styleId="Tabela-Siatka">
    <w:name w:val="Table Grid"/>
    <w:basedOn w:val="Standardowy"/>
    <w:rsid w:val="007A0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ica">
    <w:name w:val="Tablica"/>
    <w:basedOn w:val="Tekstpodstawowy"/>
    <w:rsid w:val="00FA75A0"/>
    <w:pPr>
      <w:ind w:firstLine="0"/>
    </w:pPr>
  </w:style>
  <w:style w:type="paragraph" w:customStyle="1" w:styleId="Punktacja">
    <w:name w:val="Punktacja"/>
    <w:basedOn w:val="Tekstpodstawowy"/>
    <w:rsid w:val="00092D37"/>
    <w:pPr>
      <w:numPr>
        <w:numId w:val="16"/>
      </w:numPr>
    </w:pPr>
  </w:style>
  <w:style w:type="paragraph" w:customStyle="1" w:styleId="Wzr">
    <w:name w:val="Wzór"/>
    <w:basedOn w:val="Normalny"/>
    <w:rsid w:val="00B966FD"/>
    <w:pPr>
      <w:tabs>
        <w:tab w:val="right" w:pos="9072"/>
      </w:tabs>
      <w:spacing w:before="120" w:after="120"/>
      <w:ind w:firstLine="567"/>
    </w:pPr>
  </w:style>
  <w:style w:type="paragraph" w:customStyle="1" w:styleId="RysunekopisZnak">
    <w:name w:val="Rysunek_opis Znak"/>
    <w:basedOn w:val="Normalny"/>
    <w:link w:val="RysunekopisZnakZnak"/>
    <w:rsid w:val="00BA4D1D"/>
    <w:pPr>
      <w:spacing w:before="80" w:after="240"/>
      <w:ind w:left="1418" w:hanging="1134"/>
      <w:jc w:val="both"/>
    </w:pPr>
    <w:rPr>
      <w:i/>
    </w:rPr>
  </w:style>
  <w:style w:type="character" w:customStyle="1" w:styleId="RysunekopisZnakZnak">
    <w:name w:val="Rysunek_opis Znak Znak"/>
    <w:link w:val="RysunekopisZnak"/>
    <w:rsid w:val="00BA4D1D"/>
    <w:rPr>
      <w:i/>
      <w:sz w:val="24"/>
      <w:szCs w:val="24"/>
      <w:lang w:val="pl-PL" w:eastAsia="pl-PL" w:bidi="ar-SA"/>
    </w:rPr>
  </w:style>
  <w:style w:type="paragraph" w:customStyle="1" w:styleId="Rysunek">
    <w:name w:val="Rysunek"/>
    <w:basedOn w:val="RysunekopisZnak"/>
    <w:rsid w:val="00BA4D1D"/>
    <w:pPr>
      <w:spacing w:before="120" w:after="0"/>
      <w:ind w:left="0" w:firstLine="0"/>
      <w:jc w:val="center"/>
    </w:pPr>
    <w:rPr>
      <w:i w:val="0"/>
    </w:rPr>
  </w:style>
  <w:style w:type="paragraph" w:styleId="Tekstprzypisukocowego">
    <w:name w:val="endnote text"/>
    <w:basedOn w:val="Normalny"/>
    <w:semiHidden/>
    <w:rsid w:val="00BA4D1D"/>
    <w:rPr>
      <w:sz w:val="20"/>
      <w:szCs w:val="20"/>
    </w:rPr>
  </w:style>
  <w:style w:type="paragraph" w:customStyle="1" w:styleId="BodyText">
    <w:name w:val="Body Text"/>
    <w:basedOn w:val="Normalny"/>
    <w:rsid w:val="00BA4D1D"/>
    <w:pPr>
      <w:ind w:firstLine="180"/>
      <w:jc w:val="both"/>
    </w:pPr>
    <w:rPr>
      <w:sz w:val="22"/>
      <w:lang w:val="en-GB"/>
    </w:rPr>
  </w:style>
  <w:style w:type="paragraph" w:customStyle="1" w:styleId="FigureCaption">
    <w:name w:val="Figure Caption"/>
    <w:basedOn w:val="Normalny"/>
    <w:rsid w:val="00BA4D1D"/>
    <w:pPr>
      <w:spacing w:before="120" w:line="240" w:lineRule="atLeast"/>
      <w:jc w:val="center"/>
    </w:pPr>
    <w:rPr>
      <w:szCs w:val="20"/>
      <w:lang w:val="en-US" w:eastAsia="en-US"/>
    </w:rPr>
  </w:style>
  <w:style w:type="paragraph" w:customStyle="1" w:styleId="Authors">
    <w:name w:val="Authors"/>
    <w:basedOn w:val="Normalny"/>
    <w:rsid w:val="00BA4D1D"/>
    <w:pPr>
      <w:spacing w:after="200"/>
      <w:jc w:val="center"/>
    </w:pPr>
    <w:rPr>
      <w:b/>
      <w:bCs/>
    </w:rPr>
  </w:style>
  <w:style w:type="paragraph" w:styleId="Tekstpodstawowywcity">
    <w:name w:val="Body Text Indent"/>
    <w:basedOn w:val="Normalny"/>
    <w:rsid w:val="00BA4D1D"/>
    <w:pPr>
      <w:spacing w:before="120" w:after="120"/>
      <w:ind w:left="794" w:hanging="794"/>
      <w:jc w:val="both"/>
    </w:pPr>
    <w:rPr>
      <w:b/>
      <w:bCs/>
    </w:rPr>
  </w:style>
  <w:style w:type="paragraph" w:customStyle="1" w:styleId="Literatura">
    <w:name w:val="Literatura"/>
    <w:basedOn w:val="Normalny"/>
    <w:rsid w:val="00A83F6E"/>
    <w:pPr>
      <w:spacing w:before="60"/>
      <w:jc w:val="both"/>
    </w:pPr>
    <w:rPr>
      <w:lang w:val="en-US"/>
    </w:rPr>
  </w:style>
  <w:style w:type="paragraph" w:styleId="Legenda">
    <w:name w:val="caption"/>
    <w:basedOn w:val="Normalny"/>
    <w:next w:val="Normalny"/>
    <w:qFormat/>
    <w:rsid w:val="00BA4D1D"/>
    <w:pPr>
      <w:spacing w:before="120" w:after="120"/>
    </w:pPr>
    <w:rPr>
      <w:b/>
      <w:bCs/>
      <w:sz w:val="20"/>
      <w:szCs w:val="20"/>
    </w:rPr>
  </w:style>
  <w:style w:type="paragraph" w:styleId="Stopka">
    <w:name w:val="footer"/>
    <w:basedOn w:val="Normalny"/>
    <w:rsid w:val="00BA4D1D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Spistreci1">
    <w:name w:val="toc 1"/>
    <w:basedOn w:val="Normalny"/>
    <w:next w:val="Normalny"/>
    <w:autoRedefine/>
    <w:uiPriority w:val="39"/>
    <w:rsid w:val="00BA4D1D"/>
    <w:pPr>
      <w:tabs>
        <w:tab w:val="left" w:pos="480"/>
        <w:tab w:val="right" w:leader="dot" w:pos="9061"/>
      </w:tabs>
      <w:spacing w:before="120" w:after="120"/>
      <w:ind w:left="510" w:hanging="510"/>
    </w:pPr>
    <w:rPr>
      <w:rFonts w:ascii="Arial" w:hAnsi="Arial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BA4D1D"/>
    <w:pPr>
      <w:tabs>
        <w:tab w:val="left" w:pos="960"/>
        <w:tab w:val="right" w:leader="dot" w:pos="9061"/>
      </w:tabs>
      <w:spacing w:before="40" w:after="40"/>
      <w:ind w:left="510" w:hanging="510"/>
    </w:pPr>
    <w:rPr>
      <w:rFonts w:ascii="Arial" w:hAnsi="Arial"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BA4D1D"/>
    <w:pPr>
      <w:tabs>
        <w:tab w:val="left" w:pos="1200"/>
        <w:tab w:val="right" w:leader="dot" w:pos="9061"/>
      </w:tabs>
      <w:ind w:left="510" w:hanging="510"/>
    </w:pPr>
    <w:rPr>
      <w:rFonts w:ascii="Arial" w:hAnsi="Arial"/>
      <w:iCs/>
      <w:sz w:val="18"/>
      <w:szCs w:val="20"/>
    </w:rPr>
  </w:style>
  <w:style w:type="paragraph" w:styleId="Spistreci4">
    <w:name w:val="toc 4"/>
    <w:basedOn w:val="Normalny"/>
    <w:next w:val="Normalny"/>
    <w:autoRedefine/>
    <w:semiHidden/>
    <w:rsid w:val="00685131"/>
    <w:pPr>
      <w:tabs>
        <w:tab w:val="left" w:pos="1448"/>
        <w:tab w:val="right" w:leader="dot" w:pos="9061"/>
      </w:tabs>
      <w:ind w:left="1190" w:hanging="680"/>
    </w:pPr>
    <w:rPr>
      <w:rFonts w:ascii="Arial" w:hAnsi="Arial"/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BA4D1D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BA4D1D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BA4D1D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BA4D1D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BA4D1D"/>
    <w:pPr>
      <w:ind w:left="1920"/>
    </w:pPr>
    <w:rPr>
      <w:sz w:val="18"/>
      <w:szCs w:val="18"/>
    </w:rPr>
  </w:style>
  <w:style w:type="character" w:styleId="Hipercze">
    <w:name w:val="Hyperlink"/>
    <w:uiPriority w:val="99"/>
    <w:rsid w:val="00BA4D1D"/>
    <w:rPr>
      <w:color w:val="0000FF"/>
      <w:u w:val="single"/>
    </w:rPr>
  </w:style>
  <w:style w:type="character" w:customStyle="1" w:styleId="MTEquationSection">
    <w:name w:val="MTEquationSection"/>
    <w:rsid w:val="00BA4D1D"/>
    <w:rPr>
      <w:vanish/>
      <w:color w:val="FF0000"/>
    </w:rPr>
  </w:style>
  <w:style w:type="paragraph" w:styleId="Zwykytekst">
    <w:name w:val="Plain Text"/>
    <w:aliases w:val=" Znak Znak Znak"/>
    <w:link w:val="ZwykytekstZnak"/>
    <w:rsid w:val="00BA4D1D"/>
    <w:pPr>
      <w:widowControl w:val="0"/>
      <w:tabs>
        <w:tab w:val="left" w:pos="567"/>
        <w:tab w:val="left" w:pos="1134"/>
        <w:tab w:val="right" w:pos="9015"/>
      </w:tabs>
      <w:jc w:val="both"/>
    </w:pPr>
    <w:rPr>
      <w:noProof/>
      <w:kern w:val="20"/>
      <w:sz w:val="24"/>
      <w:szCs w:val="24"/>
    </w:rPr>
  </w:style>
  <w:style w:type="character" w:customStyle="1" w:styleId="ZwykytekstZnak">
    <w:name w:val="Zwykły tekst Znak"/>
    <w:aliases w:val=" Znak Znak Znak Znak"/>
    <w:link w:val="Zwykytekst"/>
    <w:rsid w:val="00BA4D1D"/>
    <w:rPr>
      <w:noProof/>
      <w:kern w:val="20"/>
      <w:sz w:val="24"/>
      <w:szCs w:val="24"/>
      <w:lang w:val="pl-PL" w:eastAsia="pl-PL" w:bidi="ar-SA"/>
    </w:rPr>
  </w:style>
  <w:style w:type="paragraph" w:customStyle="1" w:styleId="bibliografia">
    <w:name w:val="bibliografia"/>
    <w:basedOn w:val="Zwykytekst"/>
    <w:rsid w:val="00BA4D1D"/>
    <w:pPr>
      <w:tabs>
        <w:tab w:val="left" w:pos="397"/>
      </w:tabs>
      <w:spacing w:after="40"/>
      <w:ind w:left="397" w:hanging="397"/>
    </w:pPr>
    <w:rPr>
      <w:sz w:val="20"/>
      <w:szCs w:val="20"/>
    </w:rPr>
  </w:style>
  <w:style w:type="character" w:customStyle="1" w:styleId="Znak">
    <w:name w:val=" Znak"/>
    <w:rsid w:val="00BA4D1D"/>
    <w:rPr>
      <w:noProof/>
      <w:kern w:val="20"/>
      <w:sz w:val="24"/>
      <w:lang w:val="pl-PL" w:eastAsia="pl-PL" w:bidi="ar-SA"/>
    </w:rPr>
  </w:style>
  <w:style w:type="paragraph" w:customStyle="1" w:styleId="tabela">
    <w:name w:val="tabela"/>
    <w:basedOn w:val="Rysunek"/>
    <w:rsid w:val="00BA4D1D"/>
    <w:pPr>
      <w:widowControl w:val="0"/>
      <w:tabs>
        <w:tab w:val="left" w:pos="851"/>
        <w:tab w:val="left" w:pos="1021"/>
        <w:tab w:val="right" w:pos="9015"/>
      </w:tabs>
      <w:spacing w:after="60"/>
      <w:ind w:left="1021" w:hanging="1021"/>
      <w:jc w:val="both"/>
    </w:pPr>
    <w:rPr>
      <w:noProof/>
      <w:kern w:val="20"/>
      <w:sz w:val="20"/>
      <w:szCs w:val="20"/>
    </w:rPr>
  </w:style>
  <w:style w:type="paragraph" w:customStyle="1" w:styleId="Sz">
    <w:name w:val="Sz"/>
    <w:basedOn w:val="Wzr"/>
    <w:rsid w:val="00BA4D1D"/>
  </w:style>
  <w:style w:type="paragraph" w:customStyle="1" w:styleId="StylWyjustowanyZlewej05cmWysunicie2cmPrzed12">
    <w:name w:val="Styl Wyjustowany Z lewej:  05 cm Wysunięcie:  2 cm Przed:  12 ..."/>
    <w:basedOn w:val="Normalny"/>
    <w:rsid w:val="00BA4D1D"/>
    <w:pPr>
      <w:jc w:val="both"/>
    </w:pPr>
    <w:rPr>
      <w:b/>
      <w:szCs w:val="20"/>
    </w:rPr>
  </w:style>
  <w:style w:type="paragraph" w:customStyle="1" w:styleId="StylKursywaWyjustowanyZlewej05cmWysunicie2cmPr">
    <w:name w:val="Styl Kursywa Wyjustowany Z lewej:  05 cm Wysunięcie:  2 cm Pr..."/>
    <w:basedOn w:val="Normalny"/>
    <w:rsid w:val="00BA4D1D"/>
    <w:pPr>
      <w:ind w:left="1134" w:hanging="1134"/>
      <w:jc w:val="both"/>
    </w:pPr>
    <w:rPr>
      <w:b/>
      <w:iCs/>
    </w:rPr>
  </w:style>
  <w:style w:type="paragraph" w:customStyle="1" w:styleId="Styl1">
    <w:name w:val="Styl1"/>
    <w:basedOn w:val="Nagwek2"/>
    <w:rsid w:val="00BA4D1D"/>
    <w:rPr>
      <w:b w:val="0"/>
    </w:rPr>
  </w:style>
  <w:style w:type="paragraph" w:customStyle="1" w:styleId="Rysunekopis">
    <w:name w:val="Rysunek_opis"/>
    <w:basedOn w:val="RysunekopisZnak"/>
    <w:link w:val="RysunekopisZnak1"/>
    <w:rsid w:val="00BA4D1D"/>
  </w:style>
  <w:style w:type="character" w:customStyle="1" w:styleId="RysunekopisZnak1">
    <w:name w:val="Rysunek_opis Znak1"/>
    <w:basedOn w:val="RysunekopisZnakZnak"/>
    <w:link w:val="Rysunekopis"/>
    <w:rsid w:val="00BA4D1D"/>
    <w:rPr>
      <w:i/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rsid w:val="00BA4D1D"/>
  </w:style>
  <w:style w:type="paragraph" w:styleId="Nagwek">
    <w:name w:val="header"/>
    <w:basedOn w:val="Normalny"/>
    <w:rsid w:val="00BA4D1D"/>
    <w:pPr>
      <w:tabs>
        <w:tab w:val="center" w:pos="4536"/>
        <w:tab w:val="right" w:pos="9072"/>
      </w:tabs>
    </w:pPr>
  </w:style>
  <w:style w:type="paragraph" w:customStyle="1" w:styleId="Styl2">
    <w:name w:val="Styl2"/>
    <w:basedOn w:val="Nagwek1"/>
    <w:rsid w:val="00BA4D1D"/>
  </w:style>
  <w:style w:type="paragraph" w:customStyle="1" w:styleId="Numeracja">
    <w:name w:val="Numeracja"/>
    <w:basedOn w:val="Normalny"/>
    <w:rsid w:val="00BA4D1D"/>
    <w:pPr>
      <w:spacing w:before="120"/>
      <w:ind w:left="567" w:hanging="567"/>
      <w:jc w:val="both"/>
    </w:pPr>
  </w:style>
  <w:style w:type="paragraph" w:customStyle="1" w:styleId="tabela0">
    <w:name w:val="tabela_"/>
    <w:basedOn w:val="tabela"/>
    <w:rsid w:val="00BA4D1D"/>
  </w:style>
  <w:style w:type="paragraph" w:styleId="HTML-wstpniesformatowany">
    <w:name w:val="HTML Preformatted"/>
    <w:basedOn w:val="Normalny"/>
    <w:rsid w:val="00BA4D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ZWZOR">
    <w:name w:val="Z_WZOR"/>
    <w:basedOn w:val="Legenda"/>
    <w:rsid w:val="00BA4D1D"/>
    <w:pPr>
      <w:tabs>
        <w:tab w:val="left" w:pos="567"/>
        <w:tab w:val="right" w:pos="9072"/>
      </w:tabs>
    </w:pPr>
    <w:rPr>
      <w:b w:val="0"/>
      <w:sz w:val="24"/>
    </w:rPr>
  </w:style>
  <w:style w:type="paragraph" w:customStyle="1" w:styleId="ZTEKSTZnak">
    <w:name w:val="Z_TEKST Znak"/>
    <w:basedOn w:val="Normalny"/>
    <w:link w:val="ZTEKSTZnakZnak"/>
    <w:rsid w:val="00BA4D1D"/>
    <w:pPr>
      <w:ind w:firstLine="284"/>
      <w:jc w:val="both"/>
    </w:pPr>
  </w:style>
  <w:style w:type="character" w:customStyle="1" w:styleId="ZTEKSTZnakZnak">
    <w:name w:val="Z_TEKST Znak Znak"/>
    <w:link w:val="ZTEKSTZnak"/>
    <w:rsid w:val="00BA4D1D"/>
    <w:rPr>
      <w:sz w:val="24"/>
      <w:szCs w:val="24"/>
      <w:lang w:val="pl-PL" w:eastAsia="pl-PL" w:bidi="ar-SA"/>
    </w:rPr>
  </w:style>
  <w:style w:type="character" w:styleId="UyteHipercze">
    <w:name w:val="FollowedHyperlink"/>
    <w:rsid w:val="00ED1AB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anko@prz.edu.pl" TargetMode="External"/><Relationship Id="rId13" Type="http://schemas.openxmlformats.org/officeDocument/2006/relationships/image" Target="media/image2.emf"/><Relationship Id="rId18" Type="http://schemas.openxmlformats.org/officeDocument/2006/relationships/hyperlink" Target="http://www.nikon.com/about/technology/rd/core/software/vr_e/index.ht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footer" Target="footer1.xml"/><Relationship Id="rId19" Type="http://schemas.openxmlformats.org/officeDocument/2006/relationships/hyperlink" Target="https://www.sdcard.org/downloads/pls/simplified_specs/part1_41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janko.sd.prz.edu.pl/" TargetMode="Externa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1969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>PRz</Company>
  <LinksUpToDate>false</LinksUpToDate>
  <CharactersWithSpaces>13761</CharactersWithSpaces>
  <SharedDoc>false</SharedDoc>
  <HLinks>
    <vt:vector size="102" baseType="variant">
      <vt:variant>
        <vt:i4>7077992</vt:i4>
      </vt:variant>
      <vt:variant>
        <vt:i4>96</vt:i4>
      </vt:variant>
      <vt:variant>
        <vt:i4>0</vt:i4>
      </vt:variant>
      <vt:variant>
        <vt:i4>5</vt:i4>
      </vt:variant>
      <vt:variant>
        <vt:lpwstr>https://www.sdcard.org/downloads/pls/simplified_specs/part1_410.pdf</vt:lpwstr>
      </vt:variant>
      <vt:variant>
        <vt:lpwstr/>
      </vt:variant>
      <vt:variant>
        <vt:i4>8060950</vt:i4>
      </vt:variant>
      <vt:variant>
        <vt:i4>93</vt:i4>
      </vt:variant>
      <vt:variant>
        <vt:i4>0</vt:i4>
      </vt:variant>
      <vt:variant>
        <vt:i4>5</vt:i4>
      </vt:variant>
      <vt:variant>
        <vt:lpwstr>http://www.nikon.com/about/technology/rd/core/software/vr_e/index.htm</vt:lpwstr>
      </vt:variant>
      <vt:variant>
        <vt:lpwstr/>
      </vt:variant>
      <vt:variant>
        <vt:i4>1179701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_Toc380256390</vt:lpwstr>
      </vt:variant>
      <vt:variant>
        <vt:i4>1245237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_Toc380256389</vt:lpwstr>
      </vt:variant>
      <vt:variant>
        <vt:i4>1245237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_Toc380256388</vt:lpwstr>
      </vt:variant>
      <vt:variant>
        <vt:i4>1245237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_Toc380256387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_Toc380256386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_Toc380256385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_Toc380256384</vt:lpwstr>
      </vt:variant>
      <vt:variant>
        <vt:i4>1245237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_Toc380256383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_Toc380256382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_Toc380256381</vt:lpwstr>
      </vt:variant>
      <vt:variant>
        <vt:i4>1245237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_Toc380256380</vt:lpwstr>
      </vt:variant>
      <vt:variant>
        <vt:i4>1835061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_Toc380256379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_Toc380256378</vt:lpwstr>
      </vt:variant>
      <vt:variant>
        <vt:i4>6160453</vt:i4>
      </vt:variant>
      <vt:variant>
        <vt:i4>3</vt:i4>
      </vt:variant>
      <vt:variant>
        <vt:i4>0</vt:i4>
      </vt:variant>
      <vt:variant>
        <vt:i4>5</vt:i4>
      </vt:variant>
      <vt:variant>
        <vt:lpwstr>http://pjanko.sd.prz.edu.pl/</vt:lpwstr>
      </vt:variant>
      <vt:variant>
        <vt:lpwstr/>
      </vt:variant>
      <vt:variant>
        <vt:i4>2228299</vt:i4>
      </vt:variant>
      <vt:variant>
        <vt:i4>0</vt:i4>
      </vt:variant>
      <vt:variant>
        <vt:i4>0</vt:i4>
      </vt:variant>
      <vt:variant>
        <vt:i4>5</vt:i4>
      </vt:variant>
      <vt:variant>
        <vt:lpwstr>mailto:pjanko@prz.edu.pl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pjanko</dc:creator>
  <cp:lastModifiedBy>pjanko</cp:lastModifiedBy>
  <cp:revision>3</cp:revision>
  <cp:lastPrinted>2013-09-18T19:17:00Z</cp:lastPrinted>
  <dcterms:created xsi:type="dcterms:W3CDTF">2016-03-21T09:53:00Z</dcterms:created>
  <dcterms:modified xsi:type="dcterms:W3CDTF">2016-03-21T09:54:00Z</dcterms:modified>
</cp:coreProperties>
</file>